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AB7F" w14:textId="77777777" w:rsidR="00AA4616" w:rsidRPr="00777CA4" w:rsidRDefault="0037791D" w:rsidP="00AD6CE6">
      <w:pPr>
        <w:pStyle w:val="Geenafstand"/>
        <w:jc w:val="center"/>
        <w:rPr>
          <w:rFonts w:ascii="Broadway" w:hAnsi="Broadway"/>
          <w:b/>
          <w:sz w:val="36"/>
          <w:szCs w:val="36"/>
          <w:u w:val="single"/>
        </w:rPr>
      </w:pPr>
      <w:r w:rsidRPr="00777CA4">
        <w:rPr>
          <w:rFonts w:ascii="Broadway" w:hAnsi="Broadway"/>
          <w:b/>
          <w:sz w:val="36"/>
          <w:szCs w:val="36"/>
          <w:u w:val="single"/>
        </w:rPr>
        <w:t>B</w:t>
      </w:r>
      <w:r w:rsidR="00653BD2" w:rsidRPr="00777CA4">
        <w:rPr>
          <w:rFonts w:ascii="Broadway" w:hAnsi="Broadway"/>
          <w:b/>
          <w:sz w:val="36"/>
          <w:szCs w:val="36"/>
          <w:u w:val="single"/>
        </w:rPr>
        <w:t xml:space="preserve">ridgeclub </w:t>
      </w:r>
      <w:r w:rsidR="00AA4616" w:rsidRPr="00777CA4">
        <w:rPr>
          <w:rFonts w:ascii="Broadway" w:hAnsi="Broadway"/>
          <w:b/>
          <w:sz w:val="36"/>
          <w:szCs w:val="36"/>
          <w:u w:val="single"/>
        </w:rPr>
        <w:t>’</w:t>
      </w:r>
      <w:r w:rsidR="00653BD2" w:rsidRPr="00777CA4">
        <w:rPr>
          <w:rFonts w:ascii="Broadway" w:hAnsi="Broadway"/>
          <w:b/>
          <w:sz w:val="36"/>
          <w:szCs w:val="36"/>
          <w:u w:val="single"/>
        </w:rPr>
        <w:t>t Geyn</w:t>
      </w:r>
    </w:p>
    <w:p w14:paraId="05C50EFE" w14:textId="77777777" w:rsidR="00C36517" w:rsidRPr="003855DB" w:rsidRDefault="00AA4616" w:rsidP="00AD6CE6">
      <w:pPr>
        <w:pStyle w:val="Geenafstand"/>
        <w:jc w:val="center"/>
        <w:rPr>
          <w:b/>
          <w:sz w:val="28"/>
          <w:szCs w:val="28"/>
          <w:u w:val="single"/>
        </w:rPr>
      </w:pPr>
      <w:r w:rsidRPr="003855DB">
        <w:rPr>
          <w:b/>
          <w:sz w:val="28"/>
          <w:szCs w:val="28"/>
          <w:u w:val="single"/>
        </w:rPr>
        <w:t>HUISREGELS</w:t>
      </w:r>
    </w:p>
    <w:p w14:paraId="73DCD04E" w14:textId="77777777" w:rsidR="00A71575" w:rsidRDefault="00A71575" w:rsidP="00AD6CE6">
      <w:pPr>
        <w:pStyle w:val="Geenafstand"/>
        <w:rPr>
          <w:b/>
        </w:rPr>
      </w:pPr>
    </w:p>
    <w:p w14:paraId="79303CB7" w14:textId="77777777" w:rsidR="00AD6CE6" w:rsidRDefault="00AD6CE6" w:rsidP="0037791D">
      <w:pPr>
        <w:pStyle w:val="Geenafstand"/>
        <w:numPr>
          <w:ilvl w:val="0"/>
          <w:numId w:val="1"/>
        </w:numPr>
        <w:rPr>
          <w:b/>
        </w:rPr>
      </w:pPr>
      <w:r>
        <w:rPr>
          <w:b/>
        </w:rPr>
        <w:t>ALGEMEEN</w:t>
      </w:r>
    </w:p>
    <w:p w14:paraId="4A962666" w14:textId="77777777" w:rsidR="00AD6CE6" w:rsidRDefault="00AD6CE6" w:rsidP="00AD6CE6">
      <w:pPr>
        <w:pStyle w:val="Geenafstand"/>
        <w:rPr>
          <w:b/>
        </w:rPr>
      </w:pPr>
    </w:p>
    <w:p w14:paraId="7D4C02E0" w14:textId="77777777" w:rsidR="00AD6CE6" w:rsidRDefault="00AD6CE6" w:rsidP="00AD6CE6">
      <w:pPr>
        <w:pStyle w:val="Geenafstand"/>
        <w:rPr>
          <w:b/>
        </w:rPr>
      </w:pPr>
      <w:r>
        <w:rPr>
          <w:b/>
        </w:rPr>
        <w:t>Artikel 1</w:t>
      </w:r>
      <w:r w:rsidR="003855DB">
        <w:rPr>
          <w:b/>
        </w:rPr>
        <w:t>.1</w:t>
      </w:r>
      <w:r w:rsidR="00057333">
        <w:rPr>
          <w:b/>
        </w:rPr>
        <w:t>.</w:t>
      </w:r>
    </w:p>
    <w:p w14:paraId="681733D3" w14:textId="77777777" w:rsidR="00AD6CE6" w:rsidRDefault="00AD6CE6" w:rsidP="00AD6CE6">
      <w:pPr>
        <w:pStyle w:val="Geenafstand"/>
      </w:pPr>
      <w:r w:rsidRPr="00AD6CE6">
        <w:t>De huisregels zijn bedoeld om de organisatie</w:t>
      </w:r>
      <w:r>
        <w:t xml:space="preserve"> van BC ’t Geyn vorm te geven. BC ’t Geyn beschikt niet over statuten en is niet aangesloten bij de N</w:t>
      </w:r>
      <w:r w:rsidR="00C74552">
        <w:t>ederlandse</w:t>
      </w:r>
      <w:r>
        <w:t xml:space="preserve"> Bridge Bond</w:t>
      </w:r>
      <w:r w:rsidR="00B077AF">
        <w:t xml:space="preserve"> (NBB)</w:t>
      </w:r>
      <w:r>
        <w:t>.</w:t>
      </w:r>
      <w:r w:rsidR="00C61947">
        <w:t xml:space="preserve"> </w:t>
      </w:r>
    </w:p>
    <w:p w14:paraId="5D2C0795" w14:textId="77777777" w:rsidR="00C61947" w:rsidRDefault="00C61947" w:rsidP="00AD6CE6">
      <w:pPr>
        <w:pStyle w:val="Geenafstand"/>
      </w:pPr>
    </w:p>
    <w:p w14:paraId="7D2BC87A" w14:textId="77777777" w:rsidR="00AD6CE6" w:rsidRDefault="00AD6CE6" w:rsidP="00AD6CE6">
      <w:pPr>
        <w:pStyle w:val="Geenafstand"/>
        <w:rPr>
          <w:b/>
        </w:rPr>
      </w:pPr>
      <w:r>
        <w:rPr>
          <w:b/>
        </w:rPr>
        <w:t xml:space="preserve">Artikel </w:t>
      </w:r>
      <w:r w:rsidR="003855DB">
        <w:rPr>
          <w:b/>
        </w:rPr>
        <w:t>1.2</w:t>
      </w:r>
      <w:r w:rsidR="00057333">
        <w:rPr>
          <w:b/>
        </w:rPr>
        <w:t>.</w:t>
      </w:r>
    </w:p>
    <w:p w14:paraId="13B6D900" w14:textId="77777777" w:rsidR="00AD6CE6" w:rsidRDefault="00AD6CE6" w:rsidP="00AD6CE6">
      <w:pPr>
        <w:pStyle w:val="Geenafstand"/>
      </w:pPr>
      <w:r>
        <w:t>De vereniging wordt in deze huisregels aangeduid als BC ’t Geyn.</w:t>
      </w:r>
    </w:p>
    <w:p w14:paraId="68AF7F08" w14:textId="77777777" w:rsidR="00AD6CE6" w:rsidRDefault="000E7DE5" w:rsidP="00AD6CE6">
      <w:pPr>
        <w:pStyle w:val="Geenafstand"/>
      </w:pPr>
      <w:r>
        <w:t xml:space="preserve">BC ’t Geyn is opgericht op 1 september 2015. </w:t>
      </w:r>
      <w:r w:rsidR="00AD6CE6">
        <w:t xml:space="preserve">Het verenigingsjaar loopt van </w:t>
      </w:r>
      <w:r>
        <w:t>1 september tot met 31 augustus.</w:t>
      </w:r>
    </w:p>
    <w:p w14:paraId="2FA9524A" w14:textId="77777777" w:rsidR="00A31B04" w:rsidRDefault="00A31B04" w:rsidP="00AD6CE6">
      <w:pPr>
        <w:pStyle w:val="Geenafstand"/>
      </w:pPr>
    </w:p>
    <w:p w14:paraId="0DC6A871" w14:textId="77777777" w:rsidR="00A31B04" w:rsidRDefault="00A31B04" w:rsidP="00AD6CE6">
      <w:pPr>
        <w:pStyle w:val="Geenafstand"/>
        <w:rPr>
          <w:b/>
        </w:rPr>
      </w:pPr>
      <w:r>
        <w:rPr>
          <w:b/>
        </w:rPr>
        <w:t>Artikel 1.3.</w:t>
      </w:r>
    </w:p>
    <w:p w14:paraId="1938BC70" w14:textId="77777777" w:rsidR="00A31B04" w:rsidRPr="00D522D8" w:rsidRDefault="00A31B04" w:rsidP="00AD6CE6">
      <w:pPr>
        <w:pStyle w:val="Geenafstand"/>
        <w:rPr>
          <w:color w:val="00B0F0"/>
        </w:rPr>
      </w:pPr>
      <w:r w:rsidRPr="00A31B04">
        <w:t>De vereniging heeft een website</w:t>
      </w:r>
      <w:r w:rsidR="00C74552">
        <w:t xml:space="preserve"> </w:t>
      </w:r>
      <w:r w:rsidR="00D522D8">
        <w:t xml:space="preserve"> </w:t>
      </w:r>
      <w:r w:rsidR="00D522D8" w:rsidRPr="00C74552">
        <w:t>www.bridge-t-geyn.nl</w:t>
      </w:r>
    </w:p>
    <w:p w14:paraId="30A1CFCF" w14:textId="77777777" w:rsidR="000E7DE5" w:rsidRDefault="000E7DE5" w:rsidP="00AD6CE6">
      <w:pPr>
        <w:pStyle w:val="Geenafstand"/>
      </w:pPr>
    </w:p>
    <w:p w14:paraId="4AADF7BD" w14:textId="77777777" w:rsidR="00A31B04" w:rsidRPr="009E706A" w:rsidRDefault="00A31B04" w:rsidP="00A31B04">
      <w:pPr>
        <w:pStyle w:val="Geenafstand"/>
        <w:rPr>
          <w:b/>
        </w:rPr>
      </w:pPr>
      <w:r w:rsidRPr="009E706A">
        <w:rPr>
          <w:b/>
        </w:rPr>
        <w:t xml:space="preserve">Artikel </w:t>
      </w:r>
      <w:r>
        <w:rPr>
          <w:b/>
        </w:rPr>
        <w:t>1.4.</w:t>
      </w:r>
    </w:p>
    <w:p w14:paraId="0F05E8B4" w14:textId="65505CFB" w:rsidR="00A31B04" w:rsidRDefault="00A31B04" w:rsidP="00A31B04">
      <w:pPr>
        <w:pStyle w:val="Geenafstand"/>
      </w:pPr>
      <w:r>
        <w:t>De verenigingscompetitie vind</w:t>
      </w:r>
      <w:r w:rsidR="00CF79C6">
        <w:t>t</w:t>
      </w:r>
      <w:r>
        <w:t xml:space="preserve"> plaats op de locatie </w:t>
      </w:r>
      <w:r w:rsidR="00F548EC">
        <w:t xml:space="preserve">Anemoonstraat 68a, </w:t>
      </w:r>
      <w:r w:rsidR="000A7C5C">
        <w:t>3434</w:t>
      </w:r>
      <w:r w:rsidR="00F548EC">
        <w:t>JD</w:t>
      </w:r>
      <w:r w:rsidR="00C74552">
        <w:t xml:space="preserve"> </w:t>
      </w:r>
      <w:r w:rsidR="000A7C5C">
        <w:t>Nieuwegein (</w:t>
      </w:r>
      <w:r w:rsidR="00F548EC">
        <w:t>-</w:t>
      </w:r>
      <w:r w:rsidR="000A7C5C">
        <w:t>zuid )</w:t>
      </w:r>
      <w:r w:rsidR="00C74552">
        <w:t xml:space="preserve">, tel.nr.: </w:t>
      </w:r>
      <w:r w:rsidR="00C74552" w:rsidRPr="009E706A">
        <w:t>030-</w:t>
      </w:r>
      <w:r w:rsidR="00F548EC">
        <w:t>6064388</w:t>
      </w:r>
      <w:r w:rsidR="00C74552">
        <w:t>.</w:t>
      </w:r>
      <w:r w:rsidR="0037791D">
        <w:t xml:space="preserve"> </w:t>
      </w:r>
      <w:r w:rsidR="00CF79C6">
        <w:t>Ook de bijzondere drives vinden plaats op deze locatie.</w:t>
      </w:r>
      <w:r w:rsidR="00C61947">
        <w:t xml:space="preserve"> De n</w:t>
      </w:r>
      <w:r w:rsidR="00C61947">
        <w:rPr>
          <w:sz w:val="24"/>
          <w:szCs w:val="24"/>
        </w:rPr>
        <w:t>adruk ligt op het spelen van recreatiebridge.</w:t>
      </w:r>
    </w:p>
    <w:p w14:paraId="70BCE91A" w14:textId="77777777" w:rsidR="00A31B04" w:rsidRDefault="00A31B04" w:rsidP="00AD6CE6">
      <w:pPr>
        <w:pStyle w:val="Geenafstand"/>
      </w:pPr>
    </w:p>
    <w:p w14:paraId="1A476EA1" w14:textId="77777777" w:rsidR="00A71575" w:rsidRDefault="00A71575" w:rsidP="00AD6CE6">
      <w:pPr>
        <w:pStyle w:val="Geenafstand"/>
      </w:pPr>
    </w:p>
    <w:p w14:paraId="416BC46B" w14:textId="77777777" w:rsidR="003855DB" w:rsidRPr="003855DB" w:rsidRDefault="003855DB" w:rsidP="003855DB">
      <w:pPr>
        <w:pStyle w:val="Geenafstand"/>
        <w:numPr>
          <w:ilvl w:val="0"/>
          <w:numId w:val="1"/>
        </w:numPr>
        <w:rPr>
          <w:b/>
        </w:rPr>
      </w:pPr>
      <w:r w:rsidRPr="003855DB">
        <w:rPr>
          <w:b/>
        </w:rPr>
        <w:t>LIDMAATSCHAP</w:t>
      </w:r>
    </w:p>
    <w:p w14:paraId="5E5B23F9" w14:textId="77777777" w:rsidR="003855DB" w:rsidRDefault="003855DB" w:rsidP="00AD6CE6">
      <w:pPr>
        <w:pStyle w:val="Geenafstand"/>
        <w:rPr>
          <w:b/>
        </w:rPr>
      </w:pPr>
    </w:p>
    <w:p w14:paraId="697FDEE5" w14:textId="77777777" w:rsidR="003855DB" w:rsidRPr="003855DB" w:rsidRDefault="003855DB" w:rsidP="00AD6CE6">
      <w:pPr>
        <w:pStyle w:val="Geenafstand"/>
        <w:rPr>
          <w:b/>
        </w:rPr>
      </w:pPr>
      <w:r w:rsidRPr="003855DB">
        <w:rPr>
          <w:b/>
        </w:rPr>
        <w:t>Artikel 2.1</w:t>
      </w:r>
      <w:r w:rsidR="00057333">
        <w:rPr>
          <w:b/>
        </w:rPr>
        <w:t>.</w:t>
      </w:r>
    </w:p>
    <w:p w14:paraId="6996F66B" w14:textId="77777777" w:rsidR="003855DB" w:rsidRDefault="003855DB" w:rsidP="00AD6CE6">
      <w:pPr>
        <w:pStyle w:val="Geenafstand"/>
      </w:pPr>
      <w:r>
        <w:t>Kandidaat-leden kunnen zich aanmelden bij de secretaris. De secretaris legt de aanmelding voor aan het bestuur. Het bestuur beslist over de toelating.</w:t>
      </w:r>
    </w:p>
    <w:p w14:paraId="5F78510B" w14:textId="77777777" w:rsidR="003855DB" w:rsidRDefault="003855DB" w:rsidP="00AD6CE6">
      <w:pPr>
        <w:pStyle w:val="Geenafstand"/>
      </w:pPr>
    </w:p>
    <w:p w14:paraId="25C9FB99" w14:textId="77777777" w:rsidR="00A71575" w:rsidRPr="00077621" w:rsidRDefault="00E807FE" w:rsidP="00AD6CE6">
      <w:pPr>
        <w:pStyle w:val="Geenafstand"/>
        <w:rPr>
          <w:b/>
          <w:i/>
        </w:rPr>
      </w:pPr>
      <w:r w:rsidRPr="00077621">
        <w:rPr>
          <w:b/>
          <w:i/>
        </w:rPr>
        <w:t>Artikel 2.2.</w:t>
      </w:r>
    </w:p>
    <w:p w14:paraId="50C5E5F0" w14:textId="77777777" w:rsidR="00E807FE" w:rsidRPr="00777CA4" w:rsidRDefault="00E807FE" w:rsidP="00AD6CE6">
      <w:pPr>
        <w:pStyle w:val="Geenafstand"/>
      </w:pPr>
      <w:r w:rsidRPr="00777CA4">
        <w:t>Opzegging van het lidmaatschap geschiedt eveneens bij de secretaris.</w:t>
      </w:r>
      <w:r w:rsidR="00077621" w:rsidRPr="00777CA4">
        <w:t xml:space="preserve"> Opzegging gebeurt door middel van het zenden van een mailbericht met vermelding van de datum waarop opzegging plaatsvindt.</w:t>
      </w:r>
    </w:p>
    <w:p w14:paraId="5312FB5B" w14:textId="77777777" w:rsidR="00E807FE" w:rsidRDefault="00E807FE" w:rsidP="00AD6CE6">
      <w:pPr>
        <w:pStyle w:val="Geenafstand"/>
      </w:pPr>
    </w:p>
    <w:p w14:paraId="1A41C3BA" w14:textId="77777777" w:rsidR="00E807FE" w:rsidRDefault="00E807FE" w:rsidP="00AD6CE6">
      <w:pPr>
        <w:pStyle w:val="Geenafstand"/>
      </w:pPr>
    </w:p>
    <w:p w14:paraId="67FE7F19" w14:textId="77777777" w:rsidR="003855DB" w:rsidRPr="003855DB" w:rsidRDefault="003855DB" w:rsidP="003855DB">
      <w:pPr>
        <w:pStyle w:val="Geenafstand"/>
        <w:numPr>
          <w:ilvl w:val="0"/>
          <w:numId w:val="1"/>
        </w:numPr>
        <w:rPr>
          <w:b/>
        </w:rPr>
      </w:pPr>
      <w:r w:rsidRPr="003855DB">
        <w:rPr>
          <w:b/>
        </w:rPr>
        <w:t>INTRODUCTIE</w:t>
      </w:r>
    </w:p>
    <w:p w14:paraId="295EDBB1" w14:textId="77777777" w:rsidR="003855DB" w:rsidRDefault="003855DB" w:rsidP="003855DB">
      <w:pPr>
        <w:pStyle w:val="Geenafstand"/>
      </w:pPr>
    </w:p>
    <w:p w14:paraId="371EE793" w14:textId="77777777" w:rsidR="003855DB" w:rsidRPr="003855DB" w:rsidRDefault="003855DB" w:rsidP="003855DB">
      <w:pPr>
        <w:pStyle w:val="Geenafstand"/>
        <w:rPr>
          <w:b/>
        </w:rPr>
      </w:pPr>
      <w:r w:rsidRPr="003855DB">
        <w:rPr>
          <w:b/>
        </w:rPr>
        <w:t>Artikel 3.1.</w:t>
      </w:r>
    </w:p>
    <w:p w14:paraId="37A6B6D0" w14:textId="77777777" w:rsidR="003855DB" w:rsidRDefault="003855DB" w:rsidP="003855DB">
      <w:pPr>
        <w:pStyle w:val="Geenafstand"/>
      </w:pPr>
      <w:r>
        <w:t>Leden hebben het recht andere personen te introduceren bij de door BC ’t Geyn georganiseerde activiteiten. Zij hebben daarvoor de toestemming n</w:t>
      </w:r>
      <w:r w:rsidR="00C74552">
        <w:t>odig van de wedstrijd</w:t>
      </w:r>
      <w:r w:rsidR="00D70CE0">
        <w:t>leider</w:t>
      </w:r>
      <w:r w:rsidR="00C74552">
        <w:t>. Introducees</w:t>
      </w:r>
      <w:r w:rsidR="000A7C5C">
        <w:t xml:space="preserve"> mogen gratis </w:t>
      </w:r>
      <w:r w:rsidR="00C74552">
        <w:t>tweemaal</w:t>
      </w:r>
      <w:r w:rsidR="000A7C5C">
        <w:t xml:space="preserve"> de sfeer proeven alvorens wel/niet lid te worden.</w:t>
      </w:r>
    </w:p>
    <w:p w14:paraId="11C01D30" w14:textId="77777777" w:rsidR="003855DB" w:rsidRDefault="003855DB" w:rsidP="003855DB">
      <w:pPr>
        <w:pStyle w:val="Geenafstand"/>
      </w:pPr>
    </w:p>
    <w:p w14:paraId="122C62D4" w14:textId="77777777" w:rsidR="00A71575" w:rsidRDefault="00A71575" w:rsidP="003855DB">
      <w:pPr>
        <w:pStyle w:val="Geenafstand"/>
      </w:pPr>
    </w:p>
    <w:p w14:paraId="4BD80ED2" w14:textId="77777777" w:rsidR="003855DB" w:rsidRPr="003855DB" w:rsidRDefault="003855DB" w:rsidP="003855DB">
      <w:pPr>
        <w:pStyle w:val="Geenafstand"/>
        <w:numPr>
          <w:ilvl w:val="0"/>
          <w:numId w:val="1"/>
        </w:numPr>
        <w:rPr>
          <w:b/>
        </w:rPr>
      </w:pPr>
      <w:r w:rsidRPr="003855DB">
        <w:rPr>
          <w:b/>
        </w:rPr>
        <w:t>CONTRIBUTIE</w:t>
      </w:r>
    </w:p>
    <w:p w14:paraId="3ABD63C8" w14:textId="77777777" w:rsidR="003855DB" w:rsidRDefault="003855DB" w:rsidP="003855DB">
      <w:pPr>
        <w:pStyle w:val="Geenafstand"/>
      </w:pPr>
    </w:p>
    <w:p w14:paraId="0EA9D32A" w14:textId="77777777" w:rsidR="003855DB" w:rsidRDefault="003855DB" w:rsidP="003855DB">
      <w:pPr>
        <w:pStyle w:val="Geenafstand"/>
        <w:rPr>
          <w:b/>
        </w:rPr>
      </w:pPr>
      <w:r w:rsidRPr="003855DB">
        <w:rPr>
          <w:b/>
        </w:rPr>
        <w:t>Artikel 4.1.</w:t>
      </w:r>
    </w:p>
    <w:p w14:paraId="2416AE21" w14:textId="77777777" w:rsidR="003855DB" w:rsidRDefault="003855DB" w:rsidP="003855DB">
      <w:pPr>
        <w:pStyle w:val="Geenafstand"/>
      </w:pPr>
      <w:r>
        <w:t xml:space="preserve">De betaalwijze van de contributie wordt </w:t>
      </w:r>
      <w:r w:rsidR="00DD2E56">
        <w:t xml:space="preserve">vastgesteld door het bestuur. </w:t>
      </w:r>
      <w:r w:rsidR="00B56FCD">
        <w:t>De contributie bedraagt voor  2016-2017</w:t>
      </w:r>
      <w:r w:rsidR="00C74552">
        <w:t xml:space="preserve"> €</w:t>
      </w:r>
      <w:r w:rsidR="00B56FCD">
        <w:t xml:space="preserve"> 37,50</w:t>
      </w:r>
      <w:r w:rsidR="00D522D8">
        <w:t xml:space="preserve"> </w:t>
      </w:r>
      <w:r w:rsidR="00B56FCD">
        <w:t>per ha</w:t>
      </w:r>
      <w:r w:rsidR="00D522D8">
        <w:t xml:space="preserve">lf verenigingsjaar </w:t>
      </w:r>
      <w:r w:rsidR="00B56FCD">
        <w:t xml:space="preserve">. </w:t>
      </w:r>
      <w:r w:rsidR="00DD2E56">
        <w:t xml:space="preserve">Het contributiegeld dient binnen drie weken </w:t>
      </w:r>
      <w:r w:rsidR="00061EC8">
        <w:t xml:space="preserve">na ontvangst van de berichtgeving daarover te worden voldaan. Is het bedrag dan nog niet ontvangen, dan volgt er een herinnering om binnen een week te betalen. Indien de contributie dan nog niet is betaald, vervalt het recht om op de speeltijd te komen spelen. </w:t>
      </w:r>
    </w:p>
    <w:p w14:paraId="1522E07D" w14:textId="77777777" w:rsidR="00A71575" w:rsidRDefault="00A71575" w:rsidP="003855DB">
      <w:pPr>
        <w:pStyle w:val="Geenafstand"/>
      </w:pPr>
    </w:p>
    <w:p w14:paraId="760ACD3C" w14:textId="77777777" w:rsidR="00061EC8" w:rsidRPr="00061EC8" w:rsidRDefault="00061EC8" w:rsidP="003855DB">
      <w:pPr>
        <w:pStyle w:val="Geenafstand"/>
        <w:rPr>
          <w:b/>
        </w:rPr>
      </w:pPr>
      <w:r w:rsidRPr="00061EC8">
        <w:rPr>
          <w:b/>
        </w:rPr>
        <w:t>Artikel 4.2.</w:t>
      </w:r>
    </w:p>
    <w:p w14:paraId="17706EFC" w14:textId="77777777" w:rsidR="00061EC8" w:rsidRDefault="00061EC8" w:rsidP="003855DB">
      <w:pPr>
        <w:pStyle w:val="Geenafstand"/>
      </w:pPr>
      <w:r>
        <w:t>Bij toetreding van een lid tot BC ’t Geyn in de loop van het verenigingsjaar, is als contributie een evenredig bedrag verschuldigd, afgerond op hele maanden.</w:t>
      </w:r>
    </w:p>
    <w:p w14:paraId="4F5E7A82" w14:textId="77777777" w:rsidR="00061EC8" w:rsidRDefault="00061EC8" w:rsidP="003855DB">
      <w:pPr>
        <w:pStyle w:val="Geenafstand"/>
      </w:pPr>
    </w:p>
    <w:p w14:paraId="768EB992" w14:textId="77777777" w:rsidR="00061EC8" w:rsidRPr="00061EC8" w:rsidRDefault="00061EC8" w:rsidP="003855DB">
      <w:pPr>
        <w:pStyle w:val="Geenafstand"/>
        <w:rPr>
          <w:b/>
        </w:rPr>
      </w:pPr>
      <w:r w:rsidRPr="00061EC8">
        <w:rPr>
          <w:b/>
        </w:rPr>
        <w:t>Artikel 4.3.</w:t>
      </w:r>
    </w:p>
    <w:p w14:paraId="5C7208E7" w14:textId="77777777" w:rsidR="003855DB" w:rsidRDefault="00061EC8" w:rsidP="00AD6CE6">
      <w:pPr>
        <w:pStyle w:val="Geenafstand"/>
      </w:pPr>
      <w:r>
        <w:t>Bij uittreding van een lid bestaat er g</w:t>
      </w:r>
      <w:r w:rsidR="000A7C5C">
        <w:t>éé</w:t>
      </w:r>
      <w:r>
        <w:t>n recht op restitutie van contributie.</w:t>
      </w:r>
      <w:r w:rsidR="00C74552">
        <w:t xml:space="preserve"> Bij langdurige ontstentenis beslist het bestuur over een eventuele restit</w:t>
      </w:r>
      <w:r w:rsidR="008F6D58">
        <w:t>utie van contri</w:t>
      </w:r>
      <w:r w:rsidR="00C74552">
        <w:t>butie.</w:t>
      </w:r>
    </w:p>
    <w:p w14:paraId="1DCC714B" w14:textId="77777777" w:rsidR="00F872F6" w:rsidRDefault="00F872F6" w:rsidP="00AD6CE6">
      <w:pPr>
        <w:pStyle w:val="Geenafstand"/>
      </w:pPr>
    </w:p>
    <w:p w14:paraId="472308E3" w14:textId="77777777" w:rsidR="00F872F6" w:rsidRDefault="00F872F6" w:rsidP="00AD6CE6">
      <w:pPr>
        <w:pStyle w:val="Geenafstand"/>
        <w:rPr>
          <w:b/>
        </w:rPr>
      </w:pPr>
      <w:r>
        <w:rPr>
          <w:b/>
        </w:rPr>
        <w:t>Artikel 4.4.</w:t>
      </w:r>
    </w:p>
    <w:p w14:paraId="2618C09C" w14:textId="77777777" w:rsidR="00F872F6" w:rsidRPr="00F872F6" w:rsidRDefault="00F872F6" w:rsidP="00AD6CE6">
      <w:pPr>
        <w:pStyle w:val="Geenafstand"/>
      </w:pPr>
      <w:r>
        <w:t>Uit de inkomsten wordt  onder meer betaald</w:t>
      </w:r>
      <w:r w:rsidR="00D522D8">
        <w:t xml:space="preserve"> </w:t>
      </w:r>
      <w:r>
        <w:t>: zaalhuur, aanschaf en onderhoud materialen, drives op bijzondere momenten (incl. prijsjes), een lief en leed pot.</w:t>
      </w:r>
    </w:p>
    <w:p w14:paraId="1EA1F9D7" w14:textId="77777777" w:rsidR="003855DB" w:rsidRDefault="003855DB" w:rsidP="00AD6CE6">
      <w:pPr>
        <w:pStyle w:val="Geenafstand"/>
      </w:pPr>
    </w:p>
    <w:p w14:paraId="46FA666D" w14:textId="77777777" w:rsidR="00A71575" w:rsidRDefault="00A71575" w:rsidP="00AD6CE6">
      <w:pPr>
        <w:pStyle w:val="Geenafstand"/>
      </w:pPr>
    </w:p>
    <w:p w14:paraId="0F383BB7" w14:textId="77777777" w:rsidR="003855DB" w:rsidRDefault="00AA1AC5" w:rsidP="00B56FCD">
      <w:pPr>
        <w:pStyle w:val="Geenafstand"/>
        <w:numPr>
          <w:ilvl w:val="0"/>
          <w:numId w:val="1"/>
        </w:numPr>
        <w:rPr>
          <w:b/>
        </w:rPr>
      </w:pPr>
      <w:r>
        <w:rPr>
          <w:b/>
        </w:rPr>
        <w:t>BESTUUR EN ANDERE FUNCTIES</w:t>
      </w:r>
    </w:p>
    <w:p w14:paraId="7B57A655" w14:textId="77777777" w:rsidR="00AA1AC5" w:rsidRDefault="00AA1AC5" w:rsidP="00AA1AC5">
      <w:pPr>
        <w:pStyle w:val="Geenafstand"/>
        <w:rPr>
          <w:b/>
        </w:rPr>
      </w:pPr>
    </w:p>
    <w:p w14:paraId="6C94F653" w14:textId="77777777" w:rsidR="00AA1AC5" w:rsidRDefault="00AA1AC5" w:rsidP="00AA1AC5">
      <w:pPr>
        <w:pStyle w:val="Geenafstand"/>
        <w:rPr>
          <w:b/>
        </w:rPr>
      </w:pPr>
      <w:r>
        <w:rPr>
          <w:b/>
        </w:rPr>
        <w:t>Artikel 5.1</w:t>
      </w:r>
      <w:r w:rsidR="00057333">
        <w:rPr>
          <w:b/>
        </w:rPr>
        <w:t>.</w:t>
      </w:r>
    </w:p>
    <w:p w14:paraId="29BABA47" w14:textId="0BE7627B" w:rsidR="00AA1AC5" w:rsidRDefault="00AA1AC5" w:rsidP="00AA1AC5">
      <w:pPr>
        <w:pStyle w:val="Geenafstand"/>
      </w:pPr>
      <w:r>
        <w:t>Het bestuur bestaat uit de voorzitter, de secretaris en de penningmeester. Andere functies binn</w:t>
      </w:r>
      <w:r w:rsidR="00D70CE0">
        <w:t>en BC ‘t Geyn zijn de wedstrijdleider</w:t>
      </w:r>
      <w:r>
        <w:t>, de materialenbeheerder, de beheerder van de website</w:t>
      </w:r>
      <w:r w:rsidR="006B7707">
        <w:t>,</w:t>
      </w:r>
      <w:r>
        <w:t xml:space="preserve"> de kascontrolecommissie</w:t>
      </w:r>
      <w:r w:rsidR="00E310FE">
        <w:t xml:space="preserve">, bestaande uit twee personen, zijnde lid van BC </w:t>
      </w:r>
      <w:r w:rsidR="006B7707">
        <w:t>’</w:t>
      </w:r>
      <w:r w:rsidR="00E310FE">
        <w:t>t Geyn</w:t>
      </w:r>
      <w:r w:rsidR="006B7707">
        <w:t xml:space="preserve"> en de bardienstplanner</w:t>
      </w:r>
      <w:r>
        <w:t>.</w:t>
      </w:r>
    </w:p>
    <w:p w14:paraId="7B88ED76" w14:textId="77777777" w:rsidR="00057333" w:rsidRDefault="00057333" w:rsidP="00AA1AC5">
      <w:pPr>
        <w:pStyle w:val="Geenafstand"/>
      </w:pPr>
    </w:p>
    <w:p w14:paraId="4F0AC67F" w14:textId="77777777" w:rsidR="00622DB2" w:rsidRPr="00E301E2" w:rsidRDefault="00622DB2" w:rsidP="00AA1AC5">
      <w:pPr>
        <w:pStyle w:val="Geenafstand"/>
        <w:rPr>
          <w:b/>
        </w:rPr>
      </w:pPr>
      <w:r w:rsidRPr="00E301E2">
        <w:rPr>
          <w:b/>
        </w:rPr>
        <w:t>Artikel 5.2.</w:t>
      </w:r>
    </w:p>
    <w:p w14:paraId="6B6DCF13" w14:textId="77777777" w:rsidR="00622DB2" w:rsidRPr="00777CA4" w:rsidRDefault="00622DB2" w:rsidP="00AA1AC5">
      <w:pPr>
        <w:pStyle w:val="Geenafstand"/>
      </w:pPr>
      <w:r w:rsidRPr="00777CA4">
        <w:t xml:space="preserve">De leden van het bestuur en de leden van de kascontrolecommissie worden door de ledenvergadering </w:t>
      </w:r>
      <w:r w:rsidR="00777CA4">
        <w:t>benoemd</w:t>
      </w:r>
      <w:r w:rsidRPr="00777CA4">
        <w:t>. De leden van de kascontrolecommissie hebben twee jaar zitting en treden om beurten af. De andere functionarissen worden door het bestuur benoemd.</w:t>
      </w:r>
    </w:p>
    <w:p w14:paraId="6EADFD0B" w14:textId="77777777" w:rsidR="00622DB2" w:rsidRPr="00622DB2" w:rsidRDefault="00622DB2" w:rsidP="00AA1AC5">
      <w:pPr>
        <w:pStyle w:val="Geenafstand"/>
        <w:rPr>
          <w:i/>
        </w:rPr>
      </w:pPr>
    </w:p>
    <w:p w14:paraId="23D173A0" w14:textId="77777777" w:rsidR="00057333" w:rsidRPr="00057333" w:rsidRDefault="00057333" w:rsidP="00AA1AC5">
      <w:pPr>
        <w:pStyle w:val="Geenafstand"/>
        <w:rPr>
          <w:b/>
        </w:rPr>
      </w:pPr>
      <w:r>
        <w:rPr>
          <w:b/>
        </w:rPr>
        <w:t>Artikel 5.</w:t>
      </w:r>
      <w:r w:rsidR="00622DB2">
        <w:rPr>
          <w:b/>
        </w:rPr>
        <w:t>3</w:t>
      </w:r>
      <w:r>
        <w:rPr>
          <w:b/>
        </w:rPr>
        <w:t>.</w:t>
      </w:r>
    </w:p>
    <w:p w14:paraId="354D98DE" w14:textId="77777777" w:rsidR="00AA1AC5" w:rsidRPr="00AA1AC5" w:rsidRDefault="00057333" w:rsidP="00AA1AC5">
      <w:pPr>
        <w:pStyle w:val="Geenafstand"/>
      </w:pPr>
      <w:r>
        <w:t>Tot de taak van de voorzitter behoort onder meer:</w:t>
      </w:r>
    </w:p>
    <w:p w14:paraId="7CEE4B05" w14:textId="77777777" w:rsidR="003855DB" w:rsidRDefault="00057333" w:rsidP="00057333">
      <w:pPr>
        <w:pStyle w:val="Geenafstand"/>
        <w:numPr>
          <w:ilvl w:val="0"/>
          <w:numId w:val="4"/>
        </w:numPr>
      </w:pPr>
      <w:r>
        <w:t>De algemene leiding van BC ’t Geyn;</w:t>
      </w:r>
    </w:p>
    <w:p w14:paraId="5CC0FEDE" w14:textId="77777777" w:rsidR="00057333" w:rsidRDefault="00057333" w:rsidP="00057333">
      <w:pPr>
        <w:pStyle w:val="Geenafstand"/>
        <w:numPr>
          <w:ilvl w:val="0"/>
          <w:numId w:val="4"/>
        </w:numPr>
      </w:pPr>
      <w:r>
        <w:t>Het leiden van de vergaderingen;</w:t>
      </w:r>
    </w:p>
    <w:p w14:paraId="72FE74D2" w14:textId="77777777" w:rsidR="00057333" w:rsidRDefault="00057333" w:rsidP="00057333">
      <w:pPr>
        <w:pStyle w:val="Geenafstand"/>
        <w:numPr>
          <w:ilvl w:val="0"/>
          <w:numId w:val="4"/>
        </w:numPr>
      </w:pPr>
      <w:r>
        <w:t xml:space="preserve">Het voeren </w:t>
      </w:r>
      <w:r w:rsidR="00FF5B08">
        <w:t>van het woord namens BC ’t Geyn.</w:t>
      </w:r>
    </w:p>
    <w:p w14:paraId="26D484E4" w14:textId="77777777" w:rsidR="00AA1AC5" w:rsidRDefault="00AA1AC5" w:rsidP="00AD6CE6">
      <w:pPr>
        <w:pStyle w:val="Geenafstand"/>
      </w:pPr>
    </w:p>
    <w:p w14:paraId="41FAE82F" w14:textId="77777777" w:rsidR="003855DB" w:rsidRDefault="00057333" w:rsidP="00AD6CE6">
      <w:pPr>
        <w:pStyle w:val="Geenafstand"/>
        <w:rPr>
          <w:b/>
        </w:rPr>
      </w:pPr>
      <w:r>
        <w:rPr>
          <w:b/>
        </w:rPr>
        <w:t>Artikel 5.</w:t>
      </w:r>
      <w:r w:rsidR="00622DB2">
        <w:rPr>
          <w:b/>
        </w:rPr>
        <w:t>4</w:t>
      </w:r>
      <w:r>
        <w:rPr>
          <w:b/>
        </w:rPr>
        <w:t>.</w:t>
      </w:r>
    </w:p>
    <w:p w14:paraId="51AA263E" w14:textId="77777777" w:rsidR="00057333" w:rsidRDefault="00057333" w:rsidP="00AD6CE6">
      <w:pPr>
        <w:pStyle w:val="Geenafstand"/>
      </w:pPr>
      <w:r w:rsidRPr="00057333">
        <w:t>Tot de taak van de secretaris</w:t>
      </w:r>
      <w:r>
        <w:t xml:space="preserve"> behoort onder meer:</w:t>
      </w:r>
    </w:p>
    <w:p w14:paraId="078A0A32" w14:textId="77777777" w:rsidR="00057333" w:rsidRDefault="00057333" w:rsidP="00057333">
      <w:pPr>
        <w:pStyle w:val="Geenafstand"/>
        <w:numPr>
          <w:ilvl w:val="0"/>
          <w:numId w:val="4"/>
        </w:numPr>
      </w:pPr>
      <w:r>
        <w:t>Het voeren van de correspondentie namens BC ’t Geyn;</w:t>
      </w:r>
    </w:p>
    <w:p w14:paraId="55B5C255" w14:textId="77777777" w:rsidR="00057333" w:rsidRDefault="00057333" w:rsidP="00057333">
      <w:pPr>
        <w:pStyle w:val="Geenafstand"/>
        <w:numPr>
          <w:ilvl w:val="0"/>
          <w:numId w:val="4"/>
        </w:numPr>
      </w:pPr>
      <w:r>
        <w:t>Het uitbrengen van verslag over de belangrijkste gebeurtenissen uit het verenigingsjaar in de jaarlijkse algemene ledenvergadering;</w:t>
      </w:r>
    </w:p>
    <w:p w14:paraId="38ED0A20" w14:textId="77777777" w:rsidR="00057333" w:rsidRDefault="00057333" w:rsidP="00057333">
      <w:pPr>
        <w:pStyle w:val="Geenafstand"/>
        <w:numPr>
          <w:ilvl w:val="0"/>
          <w:numId w:val="4"/>
        </w:numPr>
      </w:pPr>
      <w:r>
        <w:t>Het bijeenroepen van vergaderingen (w.o. bestuur en algemene ledenvergadering);</w:t>
      </w:r>
    </w:p>
    <w:p w14:paraId="78AA3FE5" w14:textId="77777777" w:rsidR="00057333" w:rsidRDefault="00057333" w:rsidP="00057333">
      <w:pPr>
        <w:pStyle w:val="Geenafstand"/>
        <w:numPr>
          <w:ilvl w:val="0"/>
          <w:numId w:val="4"/>
        </w:numPr>
      </w:pPr>
      <w:r>
        <w:t>Het samenstellen en bijhouden van een ledenlijst;</w:t>
      </w:r>
    </w:p>
    <w:p w14:paraId="36621EF7" w14:textId="77777777" w:rsidR="00057333" w:rsidRDefault="00057333" w:rsidP="00057333">
      <w:pPr>
        <w:pStyle w:val="Geenafstand"/>
        <w:numPr>
          <w:ilvl w:val="0"/>
          <w:numId w:val="4"/>
        </w:numPr>
      </w:pPr>
      <w:r>
        <w:t>Het maandelijks op de hoogte stellen van wijzigingen en aanvullingen op de ledenlijst  aan de andere bestuursleden en de wedstrijdsecretaris;</w:t>
      </w:r>
    </w:p>
    <w:p w14:paraId="6D4ABD6C" w14:textId="77777777" w:rsidR="00FF5B08" w:rsidRDefault="00FF5B08" w:rsidP="00057333">
      <w:pPr>
        <w:pStyle w:val="Geenafstand"/>
        <w:numPr>
          <w:ilvl w:val="0"/>
          <w:numId w:val="4"/>
        </w:numPr>
      </w:pPr>
      <w:r>
        <w:t>Het bijhouden van het archief van de vereniging.</w:t>
      </w:r>
    </w:p>
    <w:p w14:paraId="6751D450" w14:textId="77777777" w:rsidR="003855DB" w:rsidRDefault="003855DB" w:rsidP="00AD6CE6">
      <w:pPr>
        <w:pStyle w:val="Geenafstand"/>
      </w:pPr>
    </w:p>
    <w:p w14:paraId="494AF979" w14:textId="77777777" w:rsidR="003855DB" w:rsidRDefault="00057333" w:rsidP="00AD6CE6">
      <w:pPr>
        <w:pStyle w:val="Geenafstand"/>
        <w:rPr>
          <w:b/>
        </w:rPr>
      </w:pPr>
      <w:r>
        <w:rPr>
          <w:b/>
        </w:rPr>
        <w:t>Artikel 5.</w:t>
      </w:r>
      <w:r w:rsidR="00622DB2">
        <w:rPr>
          <w:b/>
        </w:rPr>
        <w:t>5</w:t>
      </w:r>
      <w:r>
        <w:rPr>
          <w:b/>
        </w:rPr>
        <w:t>.</w:t>
      </w:r>
    </w:p>
    <w:p w14:paraId="5C516CD3" w14:textId="77777777" w:rsidR="00057333" w:rsidRPr="00057333" w:rsidRDefault="00057333" w:rsidP="00AD6CE6">
      <w:pPr>
        <w:pStyle w:val="Geenafstand"/>
      </w:pPr>
      <w:r w:rsidRPr="00057333">
        <w:t>Tot de taak van de penningmeester behoort onder meer:</w:t>
      </w:r>
    </w:p>
    <w:p w14:paraId="3AC8BAA3" w14:textId="77777777" w:rsidR="00057333" w:rsidRDefault="00057333" w:rsidP="00057333">
      <w:pPr>
        <w:pStyle w:val="Geenafstand"/>
        <w:numPr>
          <w:ilvl w:val="0"/>
          <w:numId w:val="4"/>
        </w:numPr>
      </w:pPr>
      <w:r w:rsidRPr="00057333">
        <w:t>Het beheer van de geldmiddelen</w:t>
      </w:r>
      <w:r>
        <w:t xml:space="preserve"> van BC ’t Geyn;</w:t>
      </w:r>
    </w:p>
    <w:p w14:paraId="41ACCCD7" w14:textId="77777777" w:rsidR="00057333" w:rsidRDefault="00057333" w:rsidP="00057333">
      <w:pPr>
        <w:pStyle w:val="Geenafstand"/>
        <w:numPr>
          <w:ilvl w:val="0"/>
          <w:numId w:val="4"/>
        </w:numPr>
      </w:pPr>
      <w:r>
        <w:t>Het bijhouden van een administratie van de inkomsten en uitgaven van BC ’t Geyn;</w:t>
      </w:r>
    </w:p>
    <w:p w14:paraId="1D3B34D7" w14:textId="77777777" w:rsidR="00057333" w:rsidRDefault="00844DD1" w:rsidP="00057333">
      <w:pPr>
        <w:pStyle w:val="Geenafstand"/>
        <w:numPr>
          <w:ilvl w:val="0"/>
          <w:numId w:val="4"/>
        </w:numPr>
      </w:pPr>
      <w:r>
        <w:t>Het innen van de contributie en bijdragen van begunstigers;</w:t>
      </w:r>
    </w:p>
    <w:p w14:paraId="0366E2B1" w14:textId="77777777" w:rsidR="00844DD1" w:rsidRDefault="00844DD1" w:rsidP="00057333">
      <w:pPr>
        <w:pStyle w:val="Geenafstand"/>
        <w:numPr>
          <w:ilvl w:val="0"/>
          <w:numId w:val="4"/>
        </w:numPr>
      </w:pPr>
      <w:r>
        <w:t xml:space="preserve">Het verzenden van een verzoek </w:t>
      </w:r>
      <w:r w:rsidR="008F6D58">
        <w:t xml:space="preserve">(via een mailbericht) </w:t>
      </w:r>
      <w:r>
        <w:t>tot betaling van de contributie, alsmede de herinnering, zoals bedoeld in artikel 4.1.;</w:t>
      </w:r>
    </w:p>
    <w:p w14:paraId="1D1357D3" w14:textId="77777777" w:rsidR="00844DD1" w:rsidRDefault="00844DD1" w:rsidP="00057333">
      <w:pPr>
        <w:pStyle w:val="Geenafstand"/>
        <w:numPr>
          <w:ilvl w:val="0"/>
          <w:numId w:val="4"/>
        </w:numPr>
      </w:pPr>
      <w:r>
        <w:lastRenderedPageBreak/>
        <w:t>Het uitbrengen van verslag over de geldelijke aangelegenheden van BC ’t Geyn in de jaarli</w:t>
      </w:r>
      <w:r w:rsidR="00FF5B08">
        <w:t>jkse algemene leden vergadering.</w:t>
      </w:r>
    </w:p>
    <w:p w14:paraId="0A1D03FC" w14:textId="77777777" w:rsidR="00057333" w:rsidRPr="00057333" w:rsidRDefault="00057333" w:rsidP="00AD6CE6">
      <w:pPr>
        <w:pStyle w:val="Geenafstand"/>
      </w:pPr>
    </w:p>
    <w:p w14:paraId="162E9538" w14:textId="77777777" w:rsidR="00057333" w:rsidRDefault="00844DD1" w:rsidP="00AD6CE6">
      <w:pPr>
        <w:pStyle w:val="Geenafstand"/>
        <w:rPr>
          <w:b/>
        </w:rPr>
      </w:pPr>
      <w:r>
        <w:rPr>
          <w:b/>
        </w:rPr>
        <w:t>Artikel 5.</w:t>
      </w:r>
      <w:r w:rsidR="00622DB2">
        <w:rPr>
          <w:b/>
        </w:rPr>
        <w:t>6</w:t>
      </w:r>
      <w:r>
        <w:rPr>
          <w:b/>
        </w:rPr>
        <w:t>.</w:t>
      </w:r>
    </w:p>
    <w:p w14:paraId="141F4170" w14:textId="77777777" w:rsidR="00844DD1" w:rsidRDefault="00844DD1" w:rsidP="00AD6CE6">
      <w:pPr>
        <w:pStyle w:val="Geenafstand"/>
      </w:pPr>
      <w:r>
        <w:t>Tot de taak van de wedstrijd</w:t>
      </w:r>
      <w:r w:rsidR="00D70CE0">
        <w:t>leider</w:t>
      </w:r>
      <w:r>
        <w:t xml:space="preserve"> behoort onder meer:</w:t>
      </w:r>
    </w:p>
    <w:p w14:paraId="0E1E3318" w14:textId="77777777" w:rsidR="00844DD1" w:rsidRDefault="00844DD1" w:rsidP="00844DD1">
      <w:pPr>
        <w:pStyle w:val="Geenafstand"/>
        <w:numPr>
          <w:ilvl w:val="0"/>
          <w:numId w:val="4"/>
        </w:numPr>
      </w:pPr>
      <w:r>
        <w:t>Het organiseren van alle binnen BC ’t Geyn te spelen wedstrijden;</w:t>
      </w:r>
    </w:p>
    <w:p w14:paraId="379AC52F" w14:textId="77777777" w:rsidR="00844DD1" w:rsidRDefault="00844DD1" w:rsidP="00844DD1">
      <w:pPr>
        <w:pStyle w:val="Geenafstand"/>
        <w:numPr>
          <w:ilvl w:val="0"/>
          <w:numId w:val="4"/>
        </w:numPr>
      </w:pPr>
      <w:r>
        <w:t>Het voorleggen van een programma van activiteiten voor een competitiejaar aan het bestuur;</w:t>
      </w:r>
    </w:p>
    <w:p w14:paraId="478B6F05" w14:textId="77777777" w:rsidR="00844DD1" w:rsidRDefault="00844DD1" w:rsidP="00844DD1">
      <w:pPr>
        <w:pStyle w:val="Geenafstand"/>
        <w:numPr>
          <w:ilvl w:val="0"/>
          <w:numId w:val="4"/>
        </w:numPr>
      </w:pPr>
      <w:r>
        <w:t>Voordracht van vertegenwoordigende teams aan het bestuur;</w:t>
      </w:r>
    </w:p>
    <w:p w14:paraId="4B2EEF94" w14:textId="77777777" w:rsidR="00844DD1" w:rsidRDefault="00D70CE0" w:rsidP="00844DD1">
      <w:pPr>
        <w:pStyle w:val="Geenafstand"/>
        <w:numPr>
          <w:ilvl w:val="0"/>
          <w:numId w:val="4"/>
        </w:numPr>
      </w:pPr>
      <w:r w:rsidRPr="00777CA4">
        <w:t>Het leiden van de wedstrijden</w:t>
      </w:r>
      <w:r w:rsidR="00844DD1" w:rsidRPr="00777CA4">
        <w:t>.</w:t>
      </w:r>
      <w:r w:rsidR="00844DD1">
        <w:t xml:space="preserve"> </w:t>
      </w:r>
      <w:r w:rsidR="006140D3">
        <w:t xml:space="preserve">Hij kan daartoe een plaatsvervanger aanwijzen.  Bij aanvang van een wedstrijd wordt bekend gemaakt wie de wedstrijdleider is. </w:t>
      </w:r>
    </w:p>
    <w:p w14:paraId="62A9D5A8" w14:textId="77777777" w:rsidR="00EA6681" w:rsidRDefault="00EA6681" w:rsidP="00EA6681">
      <w:pPr>
        <w:pStyle w:val="Lijstalinea"/>
        <w:numPr>
          <w:ilvl w:val="0"/>
          <w:numId w:val="4"/>
        </w:numPr>
        <w:rPr>
          <w:rFonts w:ascii="Calibri" w:eastAsia="Times New Roman" w:hAnsi="Calibri" w:cs="Calibri"/>
          <w:color w:val="000000"/>
        </w:rPr>
      </w:pPr>
      <w:r>
        <w:t>Het verwerken van de uitslag van een competitieronde en toezending van deze uitslag aan de leden (rekenmeester</w:t>
      </w:r>
      <w:r w:rsidRPr="00777CA4">
        <w:t xml:space="preserve">). </w:t>
      </w:r>
      <w:r w:rsidRPr="00777CA4">
        <w:rPr>
          <w:rFonts w:ascii="Calibri" w:eastAsia="Times New Roman" w:hAnsi="Calibri" w:cs="Calibri"/>
          <w:color w:val="000000"/>
        </w:rPr>
        <w:t>De wedstijdleider stuurt percentages en wedstrijdpunten door naar de beheerder van de website.</w:t>
      </w:r>
      <w:r w:rsidRPr="00EA6681">
        <w:rPr>
          <w:rFonts w:ascii="Calibri" w:eastAsia="Times New Roman" w:hAnsi="Calibri" w:cs="Calibri"/>
          <w:color w:val="000000"/>
        </w:rPr>
        <w:t xml:space="preserve"> </w:t>
      </w:r>
    </w:p>
    <w:p w14:paraId="28768685" w14:textId="77777777" w:rsidR="00EA6681" w:rsidRPr="00EA6681" w:rsidRDefault="00EA6681" w:rsidP="00EA6681">
      <w:pPr>
        <w:pStyle w:val="Lijstalinea"/>
        <w:numPr>
          <w:ilvl w:val="0"/>
          <w:numId w:val="4"/>
        </w:numPr>
        <w:rPr>
          <w:rFonts w:ascii="Calibri" w:eastAsia="Times New Roman" w:hAnsi="Calibri" w:cs="Calibri"/>
          <w:color w:val="000000"/>
        </w:rPr>
      </w:pPr>
      <w:r>
        <w:t xml:space="preserve">Gedurende de competitieperiode bijhouden van de ranglijsten (in percentages en wedstrijdpunten) en het tussentijds en na afloop van de competitieperiode bekendmaken van het resultaat (via de website). </w:t>
      </w:r>
    </w:p>
    <w:p w14:paraId="661352CA" w14:textId="77777777" w:rsidR="006140D3" w:rsidRPr="00844DD1" w:rsidRDefault="00487F22" w:rsidP="008F6D58">
      <w:pPr>
        <w:pStyle w:val="Geenafstand"/>
        <w:ind w:left="720"/>
      </w:pPr>
      <w:r>
        <w:t xml:space="preserve"> </w:t>
      </w:r>
    </w:p>
    <w:p w14:paraId="0E5BEB40" w14:textId="77777777" w:rsidR="00F86BE9" w:rsidRDefault="00F86BE9" w:rsidP="00AD6CE6">
      <w:pPr>
        <w:pStyle w:val="Geenafstand"/>
        <w:rPr>
          <w:b/>
        </w:rPr>
      </w:pPr>
      <w:r>
        <w:rPr>
          <w:b/>
        </w:rPr>
        <w:t>Artikel 5.</w:t>
      </w:r>
      <w:r w:rsidR="00622DB2">
        <w:rPr>
          <w:b/>
        </w:rPr>
        <w:t>7</w:t>
      </w:r>
      <w:r>
        <w:rPr>
          <w:b/>
        </w:rPr>
        <w:t>.</w:t>
      </w:r>
    </w:p>
    <w:p w14:paraId="775C9DE2" w14:textId="77777777" w:rsidR="00F86BE9" w:rsidRDefault="00F86BE9" w:rsidP="00AD6CE6">
      <w:pPr>
        <w:pStyle w:val="Geenafstand"/>
      </w:pPr>
      <w:r>
        <w:t>Tot de taak van de beheerder van de materialen behoort onder meer:</w:t>
      </w:r>
    </w:p>
    <w:p w14:paraId="3721EAAD" w14:textId="77777777" w:rsidR="00F86BE9" w:rsidRDefault="00F86BE9" w:rsidP="00F86BE9">
      <w:pPr>
        <w:pStyle w:val="Geenafstand"/>
        <w:numPr>
          <w:ilvl w:val="0"/>
          <w:numId w:val="4"/>
        </w:numPr>
      </w:pPr>
      <w:r>
        <w:t>Het beheer van de voor de wedstrijden benodigde materialen, waaronder: biedboxen, spellenboxen, scorebriefjes, cardboards, tafelkleedjes, schrijfgerei.</w:t>
      </w:r>
    </w:p>
    <w:p w14:paraId="2B34C731" w14:textId="77777777" w:rsidR="00F86BE9" w:rsidRDefault="00F86BE9" w:rsidP="00AD6CE6">
      <w:pPr>
        <w:pStyle w:val="Geenafstand"/>
      </w:pPr>
    </w:p>
    <w:p w14:paraId="22CA5C33" w14:textId="77777777" w:rsidR="00057333" w:rsidRDefault="00F86BE9" w:rsidP="00AD6CE6">
      <w:pPr>
        <w:pStyle w:val="Geenafstand"/>
        <w:rPr>
          <w:b/>
        </w:rPr>
      </w:pPr>
      <w:r>
        <w:rPr>
          <w:b/>
        </w:rPr>
        <w:t>Artikel 5.</w:t>
      </w:r>
      <w:r w:rsidR="00622DB2">
        <w:rPr>
          <w:b/>
        </w:rPr>
        <w:t>8</w:t>
      </w:r>
      <w:r>
        <w:rPr>
          <w:b/>
        </w:rPr>
        <w:t>.</w:t>
      </w:r>
    </w:p>
    <w:p w14:paraId="483FC93F" w14:textId="77777777" w:rsidR="00F86BE9" w:rsidRDefault="00F86BE9" w:rsidP="00AD6CE6">
      <w:pPr>
        <w:pStyle w:val="Geenafstand"/>
      </w:pPr>
      <w:r>
        <w:t>Tot de taak van de beheerder van de website behoort onder meer:</w:t>
      </w:r>
    </w:p>
    <w:p w14:paraId="521862FB" w14:textId="77777777" w:rsidR="00F86BE9" w:rsidRDefault="00F86BE9" w:rsidP="00F86BE9">
      <w:pPr>
        <w:pStyle w:val="Geenafstand"/>
        <w:numPr>
          <w:ilvl w:val="0"/>
          <w:numId w:val="4"/>
        </w:numPr>
      </w:pPr>
      <w:r>
        <w:t>Het actueel houden van de website;</w:t>
      </w:r>
    </w:p>
    <w:p w14:paraId="0C9A2302" w14:textId="77777777" w:rsidR="00F86BE9" w:rsidRDefault="00F86BE9" w:rsidP="00F86BE9">
      <w:pPr>
        <w:pStyle w:val="Geenafstand"/>
        <w:numPr>
          <w:ilvl w:val="0"/>
          <w:numId w:val="4"/>
        </w:numPr>
      </w:pPr>
      <w:r>
        <w:t xml:space="preserve">Het plaatsen van teksten op de website. </w:t>
      </w:r>
      <w:r w:rsidR="00EA6681">
        <w:t>T</w:t>
      </w:r>
      <w:r>
        <w:t>eksten die één of meer leden o</w:t>
      </w:r>
      <w:r w:rsidR="008D4F1A">
        <w:t>p</w:t>
      </w:r>
      <w:r>
        <w:t xml:space="preserve"> de website geplaatst willen hebben, worden tevoren voorgelegd aan het bestuur;</w:t>
      </w:r>
    </w:p>
    <w:p w14:paraId="103DC5D1" w14:textId="77777777" w:rsidR="005B417E" w:rsidRDefault="005B417E" w:rsidP="00F86BE9">
      <w:pPr>
        <w:pStyle w:val="Geenafstand"/>
        <w:numPr>
          <w:ilvl w:val="0"/>
          <w:numId w:val="4"/>
        </w:numPr>
      </w:pPr>
      <w:r>
        <w:t xml:space="preserve">Het zijn van eerste vervanger van </w:t>
      </w:r>
      <w:r w:rsidR="00FF5B08">
        <w:t>de wedstrijdleider/rekenmeester.</w:t>
      </w:r>
    </w:p>
    <w:p w14:paraId="2CDA9E58" w14:textId="77777777" w:rsidR="00F86BE9" w:rsidRDefault="00F86BE9" w:rsidP="00AD6CE6">
      <w:pPr>
        <w:pStyle w:val="Geenafstand"/>
      </w:pPr>
    </w:p>
    <w:p w14:paraId="59F97161" w14:textId="77777777" w:rsidR="00F86BE9" w:rsidRPr="00F86BE9" w:rsidRDefault="00F86BE9" w:rsidP="00AD6CE6">
      <w:pPr>
        <w:pStyle w:val="Geenafstand"/>
        <w:rPr>
          <w:b/>
        </w:rPr>
      </w:pPr>
      <w:r>
        <w:rPr>
          <w:b/>
        </w:rPr>
        <w:t>Artikel 5.</w:t>
      </w:r>
      <w:r w:rsidR="00622DB2">
        <w:rPr>
          <w:b/>
        </w:rPr>
        <w:t>9</w:t>
      </w:r>
      <w:r>
        <w:rPr>
          <w:b/>
        </w:rPr>
        <w:t>.</w:t>
      </w:r>
    </w:p>
    <w:p w14:paraId="517F8728" w14:textId="77777777" w:rsidR="00F86BE9" w:rsidRPr="00F86BE9" w:rsidRDefault="00F86BE9" w:rsidP="00AD6CE6">
      <w:pPr>
        <w:pStyle w:val="Geenafstand"/>
      </w:pPr>
      <w:r w:rsidRPr="00F86BE9">
        <w:t>Tot de taak van de kascontrolecommissie behoort onder meer:</w:t>
      </w:r>
    </w:p>
    <w:p w14:paraId="2470D91B" w14:textId="77777777" w:rsidR="00F86BE9" w:rsidRDefault="00E310FE" w:rsidP="00F86BE9">
      <w:pPr>
        <w:pStyle w:val="Geenafstand"/>
        <w:numPr>
          <w:ilvl w:val="0"/>
          <w:numId w:val="4"/>
        </w:numPr>
      </w:pPr>
      <w:r w:rsidRPr="00E310FE">
        <w:t xml:space="preserve">Het controleren van de </w:t>
      </w:r>
      <w:r>
        <w:t>kas en de financiële administratie;</w:t>
      </w:r>
    </w:p>
    <w:p w14:paraId="1845B6E7" w14:textId="77777777" w:rsidR="00E310FE" w:rsidRDefault="00E310FE" w:rsidP="00F86BE9">
      <w:pPr>
        <w:pStyle w:val="Geenafstand"/>
        <w:numPr>
          <w:ilvl w:val="0"/>
          <w:numId w:val="4"/>
        </w:numPr>
      </w:pPr>
      <w:r>
        <w:t>Het voorleggen van een verslag van de bevindingen van de controle aan de jaarlijkse algemene ledenvergadering;</w:t>
      </w:r>
    </w:p>
    <w:p w14:paraId="45868A71" w14:textId="77777777" w:rsidR="00E310FE" w:rsidRDefault="00E310FE" w:rsidP="00F86BE9">
      <w:pPr>
        <w:pStyle w:val="Geenafstand"/>
        <w:numPr>
          <w:ilvl w:val="0"/>
          <w:numId w:val="4"/>
        </w:numPr>
      </w:pPr>
      <w:r>
        <w:t xml:space="preserve">Het </w:t>
      </w:r>
      <w:r w:rsidR="008F6D58">
        <w:t>geven</w:t>
      </w:r>
      <w:r>
        <w:t xml:space="preserve"> van advies aan de penningmeester met betre</w:t>
      </w:r>
      <w:r w:rsidR="00FF5B08">
        <w:t>kking tot het financieel beheer.</w:t>
      </w:r>
    </w:p>
    <w:p w14:paraId="5579F8AD" w14:textId="77777777" w:rsidR="00E310FE" w:rsidRDefault="00E310FE" w:rsidP="00E310FE">
      <w:pPr>
        <w:pStyle w:val="Geenafstand"/>
      </w:pPr>
    </w:p>
    <w:p w14:paraId="4345E6B4" w14:textId="3B31F19C" w:rsidR="00A71575" w:rsidRPr="006B7707" w:rsidRDefault="006B7707" w:rsidP="00E310FE">
      <w:pPr>
        <w:pStyle w:val="Geenafstand"/>
        <w:rPr>
          <w:b/>
          <w:bCs/>
        </w:rPr>
      </w:pPr>
      <w:r w:rsidRPr="006B7707">
        <w:rPr>
          <w:b/>
          <w:bCs/>
        </w:rPr>
        <w:t>Artikel 5.10</w:t>
      </w:r>
    </w:p>
    <w:p w14:paraId="060EBCBA" w14:textId="0DC32526" w:rsidR="006B7707" w:rsidRDefault="006B7707" w:rsidP="00E310FE">
      <w:pPr>
        <w:pStyle w:val="Geenafstand"/>
      </w:pPr>
      <w:r>
        <w:t>Tot de taak van de bardienstplanner behoort onder meer:</w:t>
      </w:r>
    </w:p>
    <w:p w14:paraId="1274E259" w14:textId="32681B69" w:rsidR="006B7707" w:rsidRDefault="006B7707" w:rsidP="006B7707">
      <w:pPr>
        <w:pStyle w:val="Geenafstand"/>
        <w:numPr>
          <w:ilvl w:val="0"/>
          <w:numId w:val="4"/>
        </w:numPr>
      </w:pPr>
      <w:r>
        <w:t xml:space="preserve">Het ieder half jaar indelen van de bardiensten door middel van invulling van de namen van de beschikbare barkeepers in het daarvoor bedoelde </w:t>
      </w:r>
      <w:proofErr w:type="spellStart"/>
      <w:r>
        <w:t>excelbestand</w:t>
      </w:r>
      <w:proofErr w:type="spellEnd"/>
      <w:r>
        <w:t>;</w:t>
      </w:r>
    </w:p>
    <w:p w14:paraId="5EF06C1A" w14:textId="2ADD3A5F" w:rsidR="006B7707" w:rsidRDefault="006B7707" w:rsidP="006B7707">
      <w:pPr>
        <w:pStyle w:val="Geenafstand"/>
        <w:numPr>
          <w:ilvl w:val="0"/>
          <w:numId w:val="4"/>
        </w:numPr>
      </w:pPr>
      <w:r>
        <w:t>Het begeleiden van de barkeepers op de dagen dat zij dienst hebben;</w:t>
      </w:r>
    </w:p>
    <w:p w14:paraId="04150BC5" w14:textId="1A03B784" w:rsidR="006B7707" w:rsidRDefault="006B7707" w:rsidP="006B7707">
      <w:pPr>
        <w:pStyle w:val="Geenafstand"/>
        <w:numPr>
          <w:ilvl w:val="0"/>
          <w:numId w:val="4"/>
        </w:numPr>
      </w:pPr>
      <w:r>
        <w:t>Het vinden van nieuwe barkeepers bij vacatures;</w:t>
      </w:r>
    </w:p>
    <w:p w14:paraId="65FC4584" w14:textId="35774E98" w:rsidR="006B7707" w:rsidRDefault="006B7707" w:rsidP="006B7707">
      <w:pPr>
        <w:pStyle w:val="Geenafstand"/>
        <w:numPr>
          <w:ilvl w:val="0"/>
          <w:numId w:val="4"/>
        </w:numPr>
      </w:pPr>
      <w:r>
        <w:t>Het – ingeval er contant wordt betaald – opmaken van de kas en afrekenen met de penningmeester;</w:t>
      </w:r>
    </w:p>
    <w:p w14:paraId="3D0EECB8" w14:textId="7117D76E" w:rsidR="006B7707" w:rsidRDefault="006B7707" w:rsidP="006B7707">
      <w:pPr>
        <w:pStyle w:val="Geenafstand"/>
        <w:numPr>
          <w:ilvl w:val="0"/>
          <w:numId w:val="4"/>
        </w:numPr>
      </w:pPr>
      <w:r>
        <w:t>De verzorging van een versnapering bij de koffie.</w:t>
      </w:r>
    </w:p>
    <w:p w14:paraId="3AB07C1D" w14:textId="1F9646C5" w:rsidR="006B7707" w:rsidRDefault="006B7707" w:rsidP="006B7707">
      <w:pPr>
        <w:pStyle w:val="Geenafstand"/>
      </w:pPr>
    </w:p>
    <w:p w14:paraId="6325AC0F" w14:textId="3746BA01" w:rsidR="006B7707" w:rsidRDefault="006B7707" w:rsidP="006B7707">
      <w:pPr>
        <w:pStyle w:val="Geenafstand"/>
      </w:pPr>
    </w:p>
    <w:p w14:paraId="2F5A8A30" w14:textId="3F741467" w:rsidR="006B7707" w:rsidRDefault="006B7707" w:rsidP="006B7707">
      <w:pPr>
        <w:pStyle w:val="Geenafstand"/>
      </w:pPr>
    </w:p>
    <w:p w14:paraId="633F7966" w14:textId="152130EC" w:rsidR="006B7707" w:rsidRDefault="006B7707" w:rsidP="006B7707">
      <w:pPr>
        <w:pStyle w:val="Geenafstand"/>
      </w:pPr>
    </w:p>
    <w:p w14:paraId="355E92AB" w14:textId="77777777" w:rsidR="006B7707" w:rsidRDefault="006B7707" w:rsidP="006B7707">
      <w:pPr>
        <w:pStyle w:val="Geenafstand"/>
      </w:pPr>
    </w:p>
    <w:p w14:paraId="62DC5979" w14:textId="3A615C09" w:rsidR="006B7707" w:rsidRDefault="006B7707" w:rsidP="00E310FE">
      <w:pPr>
        <w:pStyle w:val="Geenafstand"/>
      </w:pPr>
    </w:p>
    <w:p w14:paraId="4414A062" w14:textId="77777777" w:rsidR="006B7707" w:rsidRDefault="006B7707" w:rsidP="00E310FE">
      <w:pPr>
        <w:pStyle w:val="Geenafstand"/>
      </w:pPr>
    </w:p>
    <w:p w14:paraId="6BB069C5" w14:textId="77777777" w:rsidR="00E310FE" w:rsidRPr="00E310FE" w:rsidRDefault="00E310FE" w:rsidP="00E310FE">
      <w:pPr>
        <w:pStyle w:val="Geenafstand"/>
        <w:numPr>
          <w:ilvl w:val="0"/>
          <w:numId w:val="1"/>
        </w:numPr>
        <w:rPr>
          <w:b/>
        </w:rPr>
      </w:pPr>
      <w:r w:rsidRPr="00E310FE">
        <w:rPr>
          <w:b/>
        </w:rPr>
        <w:t>TECHNISCHE ZAKEN</w:t>
      </w:r>
    </w:p>
    <w:p w14:paraId="69D6975C" w14:textId="77777777" w:rsidR="00F86BE9" w:rsidRDefault="00F86BE9" w:rsidP="00AD6CE6">
      <w:pPr>
        <w:pStyle w:val="Geenafstand"/>
        <w:rPr>
          <w:b/>
        </w:rPr>
      </w:pPr>
    </w:p>
    <w:p w14:paraId="68799ABB" w14:textId="77777777" w:rsidR="00B077AF" w:rsidRDefault="00B077AF" w:rsidP="00F1682A">
      <w:pPr>
        <w:pStyle w:val="Geenafstand"/>
        <w:rPr>
          <w:b/>
        </w:rPr>
      </w:pPr>
      <w:r>
        <w:rPr>
          <w:b/>
        </w:rPr>
        <w:t>Artikel 6.1.</w:t>
      </w:r>
    </w:p>
    <w:p w14:paraId="1C31F0DF" w14:textId="77777777" w:rsidR="00B077AF" w:rsidRPr="00B077AF" w:rsidRDefault="00B077AF" w:rsidP="00F1682A">
      <w:pPr>
        <w:pStyle w:val="Geenafstand"/>
      </w:pPr>
      <w:r>
        <w:t xml:space="preserve">Alle wedstrijden, georganiseerd door BC ’t Geyn, worden gespeeld </w:t>
      </w:r>
      <w:r w:rsidRPr="00777CA4">
        <w:t xml:space="preserve">volgens de spelregels </w:t>
      </w:r>
      <w:r w:rsidR="00EC5DC2" w:rsidRPr="00777CA4">
        <w:t>van de NBB</w:t>
      </w:r>
      <w:r w:rsidR="00EA6681" w:rsidRPr="00777CA4">
        <w:t>.</w:t>
      </w:r>
      <w:r>
        <w:t xml:space="preserve"> Bij alle wedstrijden moeten alle paren </w:t>
      </w:r>
      <w:r w:rsidR="008D4F1A">
        <w:t>des</w:t>
      </w:r>
      <w:r>
        <w:t xml:space="preserve">gevraagd twee volledig ingevulde systeemkaarten ter beschikking van hun tegenspelers </w:t>
      </w:r>
      <w:r w:rsidR="008D4F1A">
        <w:t xml:space="preserve">kunnen </w:t>
      </w:r>
      <w:r>
        <w:t>stellen.</w:t>
      </w:r>
    </w:p>
    <w:p w14:paraId="42F254EE" w14:textId="77777777" w:rsidR="00B077AF" w:rsidRPr="005B417E" w:rsidRDefault="005B417E" w:rsidP="00F1682A">
      <w:pPr>
        <w:pStyle w:val="Geenafstand"/>
      </w:pPr>
      <w:r w:rsidRPr="005B417E">
        <w:t xml:space="preserve">De uitslagen </w:t>
      </w:r>
      <w:r w:rsidR="007E1D3D">
        <w:t xml:space="preserve">worden schriftelijk genoteerd op scorekaarten. Er wordt voorlopig geen gebruik gemaakt van </w:t>
      </w:r>
      <w:proofErr w:type="spellStart"/>
      <w:r w:rsidR="007E1D3D">
        <w:t>bridgemates</w:t>
      </w:r>
      <w:proofErr w:type="spellEnd"/>
      <w:r w:rsidR="007E1D3D">
        <w:t xml:space="preserve"> (kastjes).</w:t>
      </w:r>
    </w:p>
    <w:p w14:paraId="65B117F5" w14:textId="77777777" w:rsidR="005B417E" w:rsidRDefault="005B417E" w:rsidP="00F1682A">
      <w:pPr>
        <w:pStyle w:val="Geenafstand"/>
        <w:rPr>
          <w:b/>
        </w:rPr>
      </w:pPr>
    </w:p>
    <w:p w14:paraId="55F1089D" w14:textId="77777777" w:rsidR="00CF79C6" w:rsidRDefault="00CF79C6" w:rsidP="00F1682A">
      <w:pPr>
        <w:pStyle w:val="Geenafstand"/>
        <w:rPr>
          <w:b/>
        </w:rPr>
      </w:pPr>
      <w:r>
        <w:rPr>
          <w:b/>
        </w:rPr>
        <w:t>Artikel 6.</w:t>
      </w:r>
      <w:r w:rsidR="006C2708">
        <w:rPr>
          <w:b/>
        </w:rPr>
        <w:t>2</w:t>
      </w:r>
      <w:r>
        <w:rPr>
          <w:b/>
        </w:rPr>
        <w:t>.</w:t>
      </w:r>
    </w:p>
    <w:p w14:paraId="1AE45D7B" w14:textId="77777777" w:rsidR="00CF79C6" w:rsidRDefault="00016DF1" w:rsidP="00F1682A">
      <w:pPr>
        <w:pStyle w:val="Geenafstand"/>
      </w:pPr>
      <w:r w:rsidRPr="00016DF1">
        <w:t xml:space="preserve">Het competitiejaar </w:t>
      </w:r>
      <w:r>
        <w:t>van BC ’t Geyn loopt van 1 september tot en met 31 mei</w:t>
      </w:r>
      <w:r w:rsidR="006C2708">
        <w:t xml:space="preserve">, bestaande uit een </w:t>
      </w:r>
      <w:proofErr w:type="spellStart"/>
      <w:r w:rsidR="00BD3CAB">
        <w:t>najaarszitting</w:t>
      </w:r>
      <w:proofErr w:type="spellEnd"/>
      <w:r w:rsidR="00BD3CAB">
        <w:t xml:space="preserve"> (september tot en met december) en een </w:t>
      </w:r>
      <w:r w:rsidR="006C2708">
        <w:t xml:space="preserve">voorjaarszitting </w:t>
      </w:r>
      <w:r w:rsidR="007E1D3D">
        <w:t>(</w:t>
      </w:r>
      <w:r w:rsidR="006C2708">
        <w:t>januari tot en met mei)</w:t>
      </w:r>
      <w:r w:rsidR="00BD3CAB">
        <w:t>.</w:t>
      </w:r>
      <w:r w:rsidR="006C2708">
        <w:t xml:space="preserve"> </w:t>
      </w:r>
      <w:r>
        <w:t xml:space="preserve">Begunstigers zijn uitgesloten van deelname aan de competitie. Zij kunnen wel worden geïntroduceerd. </w:t>
      </w:r>
    </w:p>
    <w:p w14:paraId="45E3077B" w14:textId="77777777" w:rsidR="00393B0D" w:rsidRDefault="00016DF1" w:rsidP="00F1682A">
      <w:pPr>
        <w:pStyle w:val="Geenafstand"/>
      </w:pPr>
      <w:r>
        <w:t xml:space="preserve">In de maanden juni, juli en augustus is er de zgn. ‘vrije inloop’ </w:t>
      </w:r>
      <w:r w:rsidR="00393B0D">
        <w:t xml:space="preserve">(zomerbridge) </w:t>
      </w:r>
      <w:r>
        <w:t xml:space="preserve">op hetzelfde tijdstip als de competitie. Leden en introducees kunnen hieraan meedoen. De kosten van deelname bedragen </w:t>
      </w:r>
    </w:p>
    <w:p w14:paraId="31A2E4AF" w14:textId="77777777" w:rsidR="00016DF1" w:rsidRDefault="00A9059F" w:rsidP="00F1682A">
      <w:pPr>
        <w:pStyle w:val="Geenafstand"/>
      </w:pPr>
      <w:r>
        <w:t>€ 2,-- per keer p</w:t>
      </w:r>
      <w:r w:rsidR="008F6D58">
        <w:t>er persoon</w:t>
      </w:r>
      <w:r>
        <w:t xml:space="preserve"> .</w:t>
      </w:r>
    </w:p>
    <w:p w14:paraId="512BCFBC" w14:textId="77777777" w:rsidR="00016DF1" w:rsidRDefault="00016DF1" w:rsidP="00F1682A">
      <w:pPr>
        <w:pStyle w:val="Geenafstand"/>
        <w:rPr>
          <w:b/>
        </w:rPr>
      </w:pPr>
    </w:p>
    <w:p w14:paraId="18CD480D" w14:textId="77777777" w:rsidR="003855DB" w:rsidRPr="00CF79C6" w:rsidRDefault="00CF79C6" w:rsidP="00F1682A">
      <w:pPr>
        <w:pStyle w:val="Geenafstand"/>
        <w:rPr>
          <w:b/>
        </w:rPr>
      </w:pPr>
      <w:r>
        <w:rPr>
          <w:b/>
        </w:rPr>
        <w:t>Artikel 6.</w:t>
      </w:r>
      <w:r w:rsidR="007F2D3C">
        <w:rPr>
          <w:b/>
        </w:rPr>
        <w:t>3</w:t>
      </w:r>
      <w:r w:rsidRPr="00CF79C6">
        <w:rPr>
          <w:b/>
        </w:rPr>
        <w:t>.</w:t>
      </w:r>
    </w:p>
    <w:p w14:paraId="1651CBA7" w14:textId="77777777" w:rsidR="00CF79C6" w:rsidRDefault="00CF79C6" w:rsidP="00CF79C6">
      <w:pPr>
        <w:pStyle w:val="Geenafstand"/>
      </w:pPr>
      <w:r>
        <w:t>De verenigingscompetitie vindt plaats op vrijdag van 09.15 uur tot 12.30 uur. De deelnemers dienen uiterlijk 09.00 uur aanwezig te zijn.</w:t>
      </w:r>
    </w:p>
    <w:p w14:paraId="5AFE9098" w14:textId="77777777" w:rsidR="00AF5518" w:rsidRDefault="00AF5518" w:rsidP="00CF79C6">
      <w:pPr>
        <w:pStyle w:val="Geenafstand"/>
      </w:pPr>
      <w:r>
        <w:t>De</w:t>
      </w:r>
      <w:r w:rsidRPr="00E301E2">
        <w:t xml:space="preserve"> </w:t>
      </w:r>
      <w:r w:rsidR="00EC5DC2" w:rsidRPr="00E301E2">
        <w:t>loopkaarten</w:t>
      </w:r>
      <w:r>
        <w:t xml:space="preserve"> worden bij binnenkomst op volgorde uitgedeeld , het laatst binnenkomende koppel heeft </w:t>
      </w:r>
      <w:r w:rsidR="00C75253">
        <w:t xml:space="preserve">dus </w:t>
      </w:r>
      <w:r>
        <w:t>de meeste kans op een eerste stilzit</w:t>
      </w:r>
      <w:r w:rsidR="00C75253">
        <w:t>.</w:t>
      </w:r>
    </w:p>
    <w:p w14:paraId="72FE09A2" w14:textId="77777777" w:rsidR="00CF79C6" w:rsidRDefault="00CF79C6" w:rsidP="00F1682A">
      <w:pPr>
        <w:pStyle w:val="Geenafstand"/>
      </w:pPr>
    </w:p>
    <w:p w14:paraId="16C473B4" w14:textId="77777777" w:rsidR="00F872F6" w:rsidRDefault="00CF79C6" w:rsidP="00F1682A">
      <w:pPr>
        <w:pStyle w:val="Geenafstand"/>
        <w:rPr>
          <w:b/>
        </w:rPr>
      </w:pPr>
      <w:r>
        <w:rPr>
          <w:b/>
        </w:rPr>
        <w:t>Artikel 6.</w:t>
      </w:r>
      <w:r w:rsidR="007F2D3C">
        <w:rPr>
          <w:b/>
        </w:rPr>
        <w:t>4</w:t>
      </w:r>
      <w:r w:rsidR="00F872F6">
        <w:rPr>
          <w:b/>
        </w:rPr>
        <w:t>.</w:t>
      </w:r>
    </w:p>
    <w:p w14:paraId="099790F1" w14:textId="77777777" w:rsidR="003D4C54" w:rsidRDefault="00F872F6" w:rsidP="003D4C54">
      <w:r w:rsidRPr="00F872F6">
        <w:t>Deelname aan de verenigin</w:t>
      </w:r>
      <w:r>
        <w:t>g</w:t>
      </w:r>
      <w:r w:rsidRPr="00F872F6">
        <w:t>scompetitie</w:t>
      </w:r>
      <w:r>
        <w:t xml:space="preserve"> gebeurt in paren. Wanneer één of beide spelers verhinderd zijn voor een competitiezitting, dienen zij zich voor donderdag 16.00 uur </w:t>
      </w:r>
      <w:r w:rsidR="00D70CE0">
        <w:t>bij de wedstrijdleider</w:t>
      </w:r>
      <w:r w:rsidR="00A31B04">
        <w:t xml:space="preserve"> af te melden. Wanneer één van de spelers afwezig is, kan de wel aanwezige speler zelf voor een invaller zorgen. Zie artikel 3.1. Heeft de aanwezige speler geen vervanger</w:t>
      </w:r>
      <w:r w:rsidR="00A31B04" w:rsidRPr="00B1420D">
        <w:t>,</w:t>
      </w:r>
      <w:r w:rsidR="003D4C54" w:rsidRPr="00B1420D">
        <w:t xml:space="preserve"> dan</w:t>
      </w:r>
      <w:r w:rsidR="00B077AF" w:rsidRPr="00B1420D">
        <w:t xml:space="preserve"> </w:t>
      </w:r>
      <w:r w:rsidR="003D4C54" w:rsidRPr="00B1420D">
        <w:t>kan de wedstrijdleider op verzoek koppelen aan een ander beschikbaar lid, dat ook geen bridge-partner heeft.</w:t>
      </w:r>
    </w:p>
    <w:p w14:paraId="16A02B25" w14:textId="77777777" w:rsidR="006C2708" w:rsidRDefault="00B077AF" w:rsidP="00F1682A">
      <w:pPr>
        <w:pStyle w:val="Geenafstand"/>
      </w:pPr>
      <w:r>
        <w:t>Ingeval van een calamiteit</w:t>
      </w:r>
      <w:r w:rsidR="006C2708">
        <w:t>/onverwachte afwezigheid op het laatste moment,</w:t>
      </w:r>
      <w:r>
        <w:t xml:space="preserve"> stelt de wedstrijdleider het</w:t>
      </w:r>
      <w:r w:rsidR="00C75253">
        <w:t xml:space="preserve">  </w:t>
      </w:r>
      <w:r w:rsidR="008F6D58">
        <w:t>z</w:t>
      </w:r>
      <w:r w:rsidR="00C75253">
        <w:t xml:space="preserve">éér </w:t>
      </w:r>
      <w:r>
        <w:t xml:space="preserve"> op prijs dat dit voor aanvang van de wedstrijd</w:t>
      </w:r>
      <w:r w:rsidR="00C75253">
        <w:t xml:space="preserve"> alsnog</w:t>
      </w:r>
      <w:r>
        <w:t xml:space="preserve"> </w:t>
      </w:r>
      <w:r w:rsidR="006C2708">
        <w:t xml:space="preserve">telefonisch </w:t>
      </w:r>
      <w:r>
        <w:t>wordt ge</w:t>
      </w:r>
      <w:r w:rsidR="006C2708">
        <w:t>m</w:t>
      </w:r>
      <w:r>
        <w:t>eld</w:t>
      </w:r>
      <w:r w:rsidR="00A9059F">
        <w:t xml:space="preserve"> op de locatie </w:t>
      </w:r>
      <w:r w:rsidR="008F6D58">
        <w:t>(</w:t>
      </w:r>
      <w:r w:rsidR="00A9059F">
        <w:t>030-6066223</w:t>
      </w:r>
      <w:r w:rsidR="008F6D58">
        <w:t>).</w:t>
      </w:r>
    </w:p>
    <w:p w14:paraId="19A3E9C2" w14:textId="77777777" w:rsidR="00BF6AFF" w:rsidRDefault="00BF6AFF" w:rsidP="00F1682A">
      <w:pPr>
        <w:pStyle w:val="Geenafstand"/>
      </w:pPr>
    </w:p>
    <w:p w14:paraId="404B7D9C" w14:textId="77777777" w:rsidR="00B077AF" w:rsidRDefault="00B077AF" w:rsidP="00B077AF">
      <w:pPr>
        <w:pStyle w:val="Geenafstand"/>
        <w:rPr>
          <w:b/>
        </w:rPr>
      </w:pPr>
      <w:r>
        <w:rPr>
          <w:b/>
        </w:rPr>
        <w:t>Artikel 6.</w:t>
      </w:r>
      <w:r w:rsidR="007F2D3C">
        <w:rPr>
          <w:b/>
        </w:rPr>
        <w:t>5</w:t>
      </w:r>
      <w:r>
        <w:rPr>
          <w:b/>
        </w:rPr>
        <w:t>.</w:t>
      </w:r>
    </w:p>
    <w:p w14:paraId="2B1EA41D" w14:textId="77777777" w:rsidR="006C2708" w:rsidRDefault="006C2708" w:rsidP="00B077AF">
      <w:pPr>
        <w:pStyle w:val="Geenafstand"/>
      </w:pPr>
      <w:r>
        <w:t>Een paar, dat deelneemt aan een competitieperiode, wordt geacht onder dezelfde samenstelling aan de nieuwe competitieronde deel te nemen. In exceptionele gevallen kan, met goedkeuring van het bestuur, tijdens de competitieronde de samenstelling van een paar gewijzigd worden.</w:t>
      </w:r>
    </w:p>
    <w:p w14:paraId="518AA93A" w14:textId="77777777" w:rsidR="00B077AF" w:rsidRDefault="00B077AF" w:rsidP="00B077AF">
      <w:pPr>
        <w:pStyle w:val="Geenafstand"/>
      </w:pPr>
      <w:r>
        <w:t>Het wisselen van bridgepartner geschiedt nadat beide partners elkaar</w:t>
      </w:r>
      <w:r w:rsidR="00C75253">
        <w:t xml:space="preserve"> uiteraard op een fatsoenlijke manier</w:t>
      </w:r>
      <w:r>
        <w:t xml:space="preserve"> tenminste hebben geïnformeerd. Vervolgens wordt d</w:t>
      </w:r>
      <w:r w:rsidR="00D70CE0">
        <w:t>it doorgegeven aan de wedstrijdleider</w:t>
      </w:r>
      <w:r>
        <w:t xml:space="preserve">. Er </w:t>
      </w:r>
      <w:r w:rsidR="00487F22">
        <w:t>is</w:t>
      </w:r>
      <w:r>
        <w:t xml:space="preserve"> een overzicht van personen die met ingang van een nieuw seizoen met een ander willen </w:t>
      </w:r>
      <w:r w:rsidR="00A9059F">
        <w:t>g</w:t>
      </w:r>
      <w:r>
        <w:t>aan spelen.</w:t>
      </w:r>
    </w:p>
    <w:p w14:paraId="4F8AF4DB" w14:textId="77777777" w:rsidR="00B077AF" w:rsidRDefault="00B077AF" w:rsidP="00F1682A">
      <w:pPr>
        <w:pStyle w:val="Geenafstand"/>
      </w:pPr>
    </w:p>
    <w:p w14:paraId="20E046C8" w14:textId="77777777" w:rsidR="00F872F6" w:rsidRPr="00CF79C6" w:rsidRDefault="00CF79C6" w:rsidP="00F1682A">
      <w:pPr>
        <w:pStyle w:val="Geenafstand"/>
        <w:rPr>
          <w:b/>
        </w:rPr>
      </w:pPr>
      <w:r>
        <w:rPr>
          <w:b/>
        </w:rPr>
        <w:t>Artikel 6.</w:t>
      </w:r>
      <w:r w:rsidR="007F2D3C">
        <w:rPr>
          <w:b/>
        </w:rPr>
        <w:t>6</w:t>
      </w:r>
      <w:r w:rsidRPr="00CF79C6">
        <w:rPr>
          <w:b/>
        </w:rPr>
        <w:t>.</w:t>
      </w:r>
    </w:p>
    <w:p w14:paraId="57083C99" w14:textId="77777777" w:rsidR="003D4C54" w:rsidRPr="003D4C54" w:rsidRDefault="003D4C54" w:rsidP="003D4C54">
      <w:pPr>
        <w:rPr>
          <w:i/>
        </w:rPr>
      </w:pPr>
      <w:r w:rsidRPr="00B1420D">
        <w:t>Wanneer spelbesprekingen plaats vinden op maandagmiddag van 13.00 uur tot uiterlijk 15.30 uur, dan wordt dit vrijdag, voorafgaand meegedeeld, als ook bij de uitslagen per e-mail vermeld.</w:t>
      </w:r>
    </w:p>
    <w:p w14:paraId="7209A088" w14:textId="77777777" w:rsidR="00487F22" w:rsidRDefault="00CF79C6" w:rsidP="00F1682A">
      <w:pPr>
        <w:pStyle w:val="Geenafstand"/>
      </w:pPr>
      <w:r>
        <w:t xml:space="preserve">De kosten van deelname hieraan bedragen € </w:t>
      </w:r>
      <w:r w:rsidR="00C75253">
        <w:t>1</w:t>
      </w:r>
      <w:r>
        <w:t>,--</w:t>
      </w:r>
      <w:r w:rsidR="00016DF1">
        <w:t xml:space="preserve"> per keer</w:t>
      </w:r>
      <w:r w:rsidR="00C75253">
        <w:t xml:space="preserve"> p</w:t>
      </w:r>
      <w:r w:rsidR="008F6D58">
        <w:t>er persoon.</w:t>
      </w:r>
    </w:p>
    <w:p w14:paraId="76607145" w14:textId="77777777" w:rsidR="00487F22" w:rsidRDefault="00487F22" w:rsidP="00F1682A">
      <w:pPr>
        <w:pStyle w:val="Geenafstand"/>
      </w:pPr>
    </w:p>
    <w:p w14:paraId="6CE66B9C" w14:textId="77777777" w:rsidR="00487F22" w:rsidRPr="00487F22" w:rsidRDefault="00487F22" w:rsidP="00F1682A">
      <w:pPr>
        <w:pStyle w:val="Geenafstand"/>
        <w:rPr>
          <w:b/>
        </w:rPr>
      </w:pPr>
      <w:r w:rsidRPr="00487F22">
        <w:rPr>
          <w:b/>
        </w:rPr>
        <w:t>Artikel 6.7.</w:t>
      </w:r>
    </w:p>
    <w:p w14:paraId="5EBB3023" w14:textId="77777777" w:rsidR="00487F22" w:rsidRDefault="00487F22" w:rsidP="00487F22">
      <w:r>
        <w:t>Op een aantal momenten in het jaar wordt een clubdrive georganiseerd,</w:t>
      </w:r>
      <w:r w:rsidR="008F6D58">
        <w:t xml:space="preserve"> bijvoorbeeld een “</w:t>
      </w:r>
      <w:r w:rsidR="00A71575">
        <w:t>h</w:t>
      </w:r>
      <w:r w:rsidR="008F6D58">
        <w:t>erfstdrive”, een “zomerdrive”</w:t>
      </w:r>
      <w:r w:rsidR="00A71575">
        <w:t xml:space="preserve"> </w:t>
      </w:r>
      <w:r w:rsidR="008F6D58">
        <w:t>en/of</w:t>
      </w:r>
      <w:r>
        <w:t xml:space="preserve"> een “</w:t>
      </w:r>
      <w:proofErr w:type="spellStart"/>
      <w:r w:rsidR="00A71575">
        <w:t>n</w:t>
      </w:r>
      <w:r>
        <w:t>ieuwjaarsdrive</w:t>
      </w:r>
      <w:proofErr w:type="spellEnd"/>
      <w:r>
        <w:t xml:space="preserve">”. </w:t>
      </w:r>
      <w:r w:rsidR="00A71575">
        <w:t xml:space="preserve"> Over het programma voor zo’n drive </w:t>
      </w:r>
      <w:r w:rsidR="00A71575">
        <w:lastRenderedPageBreak/>
        <w:t xml:space="preserve">en de begin- en eindtijden worden de leden tevoren geïnformeerd. </w:t>
      </w:r>
      <w:r>
        <w:t xml:space="preserve"> Voor de lunch zal een eigen bijdrage worden gevraagd van ongeveer € 5.</w:t>
      </w:r>
      <w:r w:rsidR="008F6D58">
        <w:t xml:space="preserve">—per persoon </w:t>
      </w:r>
      <w:r w:rsidR="00C75253">
        <w:t>en</w:t>
      </w:r>
      <w:r w:rsidR="008F6D58">
        <w:t>, ingeval van een din</w:t>
      </w:r>
      <w:r w:rsidR="00C75253">
        <w:t>er</w:t>
      </w:r>
      <w:r w:rsidR="008F6D58">
        <w:t>,</w:t>
      </w:r>
      <w:r w:rsidR="00A71575">
        <w:t xml:space="preserve"> van</w:t>
      </w:r>
      <w:r w:rsidR="008F6D58">
        <w:t xml:space="preserve"> </w:t>
      </w:r>
      <w:r w:rsidR="00A71575">
        <w:t xml:space="preserve">ongeveer  </w:t>
      </w:r>
      <w:r w:rsidR="008F6D58">
        <w:t>€</w:t>
      </w:r>
      <w:r w:rsidR="00C75253">
        <w:t xml:space="preserve"> 10,-- p</w:t>
      </w:r>
      <w:r w:rsidR="008F6D58">
        <w:t>er persoon</w:t>
      </w:r>
      <w:r w:rsidR="00C75253">
        <w:t xml:space="preserve"> , dit in overleg met alle mee spelende leden</w:t>
      </w:r>
      <w:r w:rsidR="00B1420D">
        <w:t>.</w:t>
      </w:r>
    </w:p>
    <w:p w14:paraId="4E32A148" w14:textId="77777777" w:rsidR="00487F22" w:rsidRDefault="00487F22" w:rsidP="00F1682A">
      <w:pPr>
        <w:pStyle w:val="Geenafstand"/>
      </w:pPr>
    </w:p>
    <w:p w14:paraId="07621696" w14:textId="77777777" w:rsidR="00CF79C6" w:rsidRPr="00CF79C6" w:rsidRDefault="00CF79C6" w:rsidP="00F1682A">
      <w:pPr>
        <w:pStyle w:val="Geenafstand"/>
        <w:rPr>
          <w:b/>
        </w:rPr>
      </w:pPr>
      <w:r>
        <w:rPr>
          <w:b/>
        </w:rPr>
        <w:t>Artikel 6.</w:t>
      </w:r>
      <w:r w:rsidR="00487F22">
        <w:rPr>
          <w:b/>
        </w:rPr>
        <w:t>8</w:t>
      </w:r>
      <w:r w:rsidRPr="00CF79C6">
        <w:rPr>
          <w:b/>
        </w:rPr>
        <w:t>.</w:t>
      </w:r>
    </w:p>
    <w:p w14:paraId="59091A49" w14:textId="77777777" w:rsidR="00F872F6" w:rsidRDefault="00C61947" w:rsidP="00F1682A">
      <w:pPr>
        <w:pStyle w:val="Geenafstand"/>
      </w:pPr>
      <w:r>
        <w:t>Bij</w:t>
      </w:r>
      <w:r w:rsidR="00016DF1">
        <w:t xml:space="preserve"> de wedstrijden wordt van de deelnemers verwacht dat de nodige stilte wordt betracht t</w:t>
      </w:r>
      <w:r>
        <w:t>ijdens de speelrondes, waarvan de start en het einde</w:t>
      </w:r>
      <w:r w:rsidR="003D4C54">
        <w:t xml:space="preserve"> </w:t>
      </w:r>
      <w:r>
        <w:t>door middel van een klok met signaal wordt aangegeven.</w:t>
      </w:r>
    </w:p>
    <w:p w14:paraId="4D423949" w14:textId="77777777" w:rsidR="003855DB" w:rsidRPr="00B1420D" w:rsidRDefault="003D4C54" w:rsidP="00F1682A">
      <w:pPr>
        <w:pStyle w:val="Geenafstand"/>
      </w:pPr>
      <w:r w:rsidRPr="00B1420D">
        <w:t>Na het eerste eindsignaal dient men niet meer aan een nieuw spel te beginnen.</w:t>
      </w:r>
    </w:p>
    <w:p w14:paraId="009C8C66" w14:textId="77777777" w:rsidR="003D4C54" w:rsidRDefault="003D4C54" w:rsidP="00F1682A">
      <w:pPr>
        <w:pStyle w:val="Geenafstand"/>
      </w:pPr>
    </w:p>
    <w:p w14:paraId="10C2E798" w14:textId="77777777" w:rsidR="00393B0D" w:rsidRPr="00B077AF" w:rsidRDefault="007F2D3C" w:rsidP="00F1682A">
      <w:pPr>
        <w:pStyle w:val="Geenafstand"/>
        <w:rPr>
          <w:b/>
        </w:rPr>
      </w:pPr>
      <w:r>
        <w:rPr>
          <w:b/>
        </w:rPr>
        <w:t>Artikel 6.</w:t>
      </w:r>
      <w:r w:rsidR="00487F22">
        <w:rPr>
          <w:b/>
        </w:rPr>
        <w:t>9</w:t>
      </w:r>
      <w:r w:rsidR="00B077AF" w:rsidRPr="00B077AF">
        <w:rPr>
          <w:b/>
        </w:rPr>
        <w:t>.</w:t>
      </w:r>
    </w:p>
    <w:p w14:paraId="203B7116" w14:textId="77777777" w:rsidR="00393B0D" w:rsidRDefault="00B077AF" w:rsidP="00F1682A">
      <w:pPr>
        <w:pStyle w:val="Geenafstand"/>
      </w:pPr>
      <w:r>
        <w:t>Van de deelnemers wordt verwacht dat een bijdrage wordt geleverd aan het inrichten en in de aangetroffen staat herstellen van de speelruimte.</w:t>
      </w:r>
    </w:p>
    <w:p w14:paraId="236E272F" w14:textId="77777777" w:rsidR="00393B0D" w:rsidRDefault="00393B0D" w:rsidP="00F1682A">
      <w:pPr>
        <w:pStyle w:val="Geenafstand"/>
      </w:pPr>
    </w:p>
    <w:p w14:paraId="53E1EB29" w14:textId="77777777" w:rsidR="00393B0D" w:rsidRPr="006C2708" w:rsidRDefault="007F2D3C" w:rsidP="00F1682A">
      <w:pPr>
        <w:pStyle w:val="Geenafstand"/>
        <w:rPr>
          <w:b/>
        </w:rPr>
      </w:pPr>
      <w:r>
        <w:rPr>
          <w:b/>
        </w:rPr>
        <w:t>Artikel 6.</w:t>
      </w:r>
      <w:r w:rsidR="00487F22">
        <w:rPr>
          <w:b/>
        </w:rPr>
        <w:t>10</w:t>
      </w:r>
      <w:r w:rsidR="006C2708" w:rsidRPr="006C2708">
        <w:rPr>
          <w:b/>
        </w:rPr>
        <w:t>.</w:t>
      </w:r>
    </w:p>
    <w:p w14:paraId="1D07651E" w14:textId="77777777" w:rsidR="00A9059F" w:rsidRDefault="007F2D3C" w:rsidP="00F1682A">
      <w:pPr>
        <w:pStyle w:val="Geenafstand"/>
      </w:pPr>
      <w:r>
        <w:t>Bij iedere onregelmatigheid moet arbitrage worden gevraagd bij de wedstrijdleider. Arbitraire maatregelen kunnen alleen door de wedstrijdleider worden genomen.</w:t>
      </w:r>
    </w:p>
    <w:p w14:paraId="3FBEEA31" w14:textId="77777777" w:rsidR="00CF79C6" w:rsidRDefault="00F71688" w:rsidP="00F1682A">
      <w:pPr>
        <w:pStyle w:val="Geenafstand"/>
      </w:pPr>
      <w:r>
        <w:t>Bij pas beginnende spelers enige soepelheid betrachten tijdens het bieden en uitspelen  is toegestaan, maar de rest moet zich ten strengste onthouden van praten en/of  andere vormen van aanwijzingen geven aan hun partner</w:t>
      </w:r>
      <w:r w:rsidR="00A71575">
        <w:t>. A</w:t>
      </w:r>
      <w:r w:rsidR="001A7C1A">
        <w:t>ls tegenpartij maak je dit netjes kenbaar, maar bij herhaling</w:t>
      </w:r>
    </w:p>
    <w:p w14:paraId="1A2B3FC8" w14:textId="77777777" w:rsidR="001A7C1A" w:rsidRDefault="001A7C1A" w:rsidP="00F1682A">
      <w:pPr>
        <w:pStyle w:val="Geenafstand"/>
      </w:pPr>
      <w:r>
        <w:t>gewoon de wedstrijdleider erbij roepen.</w:t>
      </w:r>
    </w:p>
    <w:p w14:paraId="083A974E" w14:textId="77777777" w:rsidR="00F71688" w:rsidRPr="00BF6AFF" w:rsidRDefault="00F54891" w:rsidP="00F1682A">
      <w:pPr>
        <w:pStyle w:val="Geenafstand"/>
      </w:pPr>
      <w:r>
        <w:t xml:space="preserve"> </w:t>
      </w:r>
    </w:p>
    <w:p w14:paraId="4ACB2EED" w14:textId="77777777" w:rsidR="00CF79C6" w:rsidRPr="00BF6AFF" w:rsidRDefault="007F2D3C" w:rsidP="00F1682A">
      <w:pPr>
        <w:pStyle w:val="Geenafstand"/>
        <w:rPr>
          <w:b/>
        </w:rPr>
      </w:pPr>
      <w:r w:rsidRPr="00BF6AFF">
        <w:rPr>
          <w:b/>
        </w:rPr>
        <w:t>Artikel 6.1</w:t>
      </w:r>
      <w:r w:rsidR="00487F22" w:rsidRPr="00BF6AFF">
        <w:rPr>
          <w:b/>
        </w:rPr>
        <w:t>1.</w:t>
      </w:r>
    </w:p>
    <w:p w14:paraId="6FD41EA6" w14:textId="77777777" w:rsidR="007F2D3C" w:rsidRDefault="007F2D3C" w:rsidP="007F2D3C">
      <w:r w:rsidRPr="00BF6AFF">
        <w:t xml:space="preserve">De vereniging heeft een complete bridgekoffer die gratis door de leden kan worden gebruikt. De koffer bestaat uit 24 “voorgestoken” spellen, zodat er ook nog een leermoment wordt toegevoegd. Gebruikers kunnen dan zien wat geboden had moeten worden en wat het resultaat kan zijn als de spellen correct en volgens de regels gespeeld </w:t>
      </w:r>
      <w:r w:rsidR="00A9059F">
        <w:t>waren</w:t>
      </w:r>
      <w:r w:rsidRPr="00BF6AFF">
        <w:t>. De koffer is verkrijgbaar in het clubhuis.</w:t>
      </w:r>
    </w:p>
    <w:p w14:paraId="37A8BD5E" w14:textId="77777777" w:rsidR="00BF6AFF" w:rsidRDefault="00BF6AFF" w:rsidP="007F2D3C"/>
    <w:p w14:paraId="5F758AC0" w14:textId="77777777" w:rsidR="00BF6AFF" w:rsidRDefault="00BF6AFF" w:rsidP="007F2D3C"/>
    <w:p w14:paraId="3B58CC28" w14:textId="77777777" w:rsidR="00BF6AFF" w:rsidRDefault="00BF6AFF" w:rsidP="00BF6AFF">
      <w:pPr>
        <w:pStyle w:val="Lijstalinea"/>
        <w:numPr>
          <w:ilvl w:val="0"/>
          <w:numId w:val="1"/>
        </w:numPr>
        <w:rPr>
          <w:b/>
        </w:rPr>
      </w:pPr>
      <w:r w:rsidRPr="00BF6AFF">
        <w:rPr>
          <w:b/>
        </w:rPr>
        <w:t>ALGEMENE LEDENVERGADERING</w:t>
      </w:r>
    </w:p>
    <w:p w14:paraId="589CDD4B" w14:textId="77777777" w:rsidR="00BF6AFF" w:rsidRDefault="00BF6AFF" w:rsidP="00BF6AFF">
      <w:pPr>
        <w:rPr>
          <w:b/>
        </w:rPr>
      </w:pPr>
    </w:p>
    <w:p w14:paraId="14E25A05" w14:textId="77777777" w:rsidR="00BF6AFF" w:rsidRDefault="00BF6AFF" w:rsidP="00BF6AFF">
      <w:pPr>
        <w:rPr>
          <w:b/>
        </w:rPr>
      </w:pPr>
      <w:r>
        <w:rPr>
          <w:b/>
        </w:rPr>
        <w:t>Artikel 7.1.</w:t>
      </w:r>
    </w:p>
    <w:p w14:paraId="4AA42824" w14:textId="77777777" w:rsidR="00BF6AFF" w:rsidRDefault="00BF6AFF" w:rsidP="00BF6AFF">
      <w:r w:rsidRPr="00BF6AFF">
        <w:t>In de jaarlijkse algemene ledenvergadering</w:t>
      </w:r>
      <w:r>
        <w:t xml:space="preserve"> zullen onder meer worden behandeld:</w:t>
      </w:r>
    </w:p>
    <w:p w14:paraId="16A4BB02" w14:textId="77777777" w:rsidR="00BF6AFF" w:rsidRDefault="00BF6AFF" w:rsidP="00BF6AFF">
      <w:pPr>
        <w:pStyle w:val="Lijstalinea"/>
        <w:numPr>
          <w:ilvl w:val="0"/>
          <w:numId w:val="4"/>
        </w:numPr>
      </w:pPr>
      <w:r>
        <w:t>Het verslag van de secretaris;</w:t>
      </w:r>
    </w:p>
    <w:p w14:paraId="48A6EB9B" w14:textId="77777777" w:rsidR="00BF6AFF" w:rsidRDefault="00BF6AFF" w:rsidP="00BF6AFF">
      <w:pPr>
        <w:pStyle w:val="Lijstalinea"/>
        <w:numPr>
          <w:ilvl w:val="0"/>
          <w:numId w:val="4"/>
        </w:numPr>
      </w:pPr>
      <w:r>
        <w:t>Het verslag van de penningmeester;</w:t>
      </w:r>
    </w:p>
    <w:p w14:paraId="46A975C5" w14:textId="77777777" w:rsidR="00BF6AFF" w:rsidRDefault="00BF6AFF" w:rsidP="00BF6AFF">
      <w:pPr>
        <w:pStyle w:val="Lijstalinea"/>
        <w:numPr>
          <w:ilvl w:val="0"/>
          <w:numId w:val="4"/>
        </w:numPr>
      </w:pPr>
      <w:r>
        <w:t>Het verslag van de kascontrolecommissie;</w:t>
      </w:r>
    </w:p>
    <w:p w14:paraId="6E17E5F3" w14:textId="77777777" w:rsidR="00BF6AFF" w:rsidRDefault="00BF6AFF" w:rsidP="00BF6AFF">
      <w:pPr>
        <w:pStyle w:val="Lijstalinea"/>
        <w:numPr>
          <w:ilvl w:val="0"/>
          <w:numId w:val="4"/>
        </w:numPr>
      </w:pPr>
      <w:r>
        <w:t>De vaststelling van de jaarlijkse contributie;</w:t>
      </w:r>
    </w:p>
    <w:p w14:paraId="25DD7DE3" w14:textId="77777777" w:rsidR="00BF6AFF" w:rsidRDefault="00BF6AFF" w:rsidP="00BF6AFF">
      <w:pPr>
        <w:pStyle w:val="Lijstalinea"/>
        <w:numPr>
          <w:ilvl w:val="0"/>
          <w:numId w:val="4"/>
        </w:numPr>
      </w:pPr>
      <w:r>
        <w:t>De begroting van inkomsten en uitgaven over het lopende verengingsjaar;</w:t>
      </w:r>
    </w:p>
    <w:p w14:paraId="3D332271" w14:textId="77777777" w:rsidR="00BF6AFF" w:rsidRDefault="00BF6AFF" w:rsidP="00BF6AFF">
      <w:pPr>
        <w:pStyle w:val="Lijstalinea"/>
        <w:numPr>
          <w:ilvl w:val="0"/>
          <w:numId w:val="4"/>
        </w:numPr>
      </w:pPr>
      <w:r>
        <w:t xml:space="preserve">De benoeming van het bestuur: de benoeming geschiedt uit één of meer bindende voordrachten. Tot het opmaken van een voordracht zijn bevoegd zowel het bestuur als vijf of meer </w:t>
      </w:r>
      <w:r w:rsidR="0081130A">
        <w:t>leden. De voordracht door het bestuur wordt bij de oproeping voor de vergadering meegedeeld. De voordracht door vijf of meer leden moet voor de aanvang van de vergadering schriftelijk bij het bestuur worden ingediend.</w:t>
      </w:r>
    </w:p>
    <w:p w14:paraId="6DBD0CA2" w14:textId="77777777" w:rsidR="00091796" w:rsidRPr="00B1420D" w:rsidRDefault="00091796" w:rsidP="00BF6AFF">
      <w:pPr>
        <w:pStyle w:val="Lijstalinea"/>
        <w:numPr>
          <w:ilvl w:val="0"/>
          <w:numId w:val="4"/>
        </w:numPr>
      </w:pPr>
      <w:r w:rsidRPr="00B1420D">
        <w:t>De benoeming van een lid in de kascontrolecommissie.</w:t>
      </w:r>
    </w:p>
    <w:p w14:paraId="089A9CEA" w14:textId="77777777" w:rsidR="0081130A" w:rsidRDefault="0081130A" w:rsidP="00BF6AFF">
      <w:pPr>
        <w:pStyle w:val="Lijstalinea"/>
        <w:numPr>
          <w:ilvl w:val="0"/>
          <w:numId w:val="4"/>
        </w:numPr>
      </w:pPr>
      <w:r>
        <w:t>De onderwerpen die voor de verzending van de oproep, door tenminste tien leden schriftelijk bij de secretaris zijn ingediend.</w:t>
      </w:r>
    </w:p>
    <w:p w14:paraId="2E826C70" w14:textId="77777777" w:rsidR="0081130A" w:rsidRDefault="0081130A" w:rsidP="0081130A"/>
    <w:p w14:paraId="5C86DDB3" w14:textId="77777777" w:rsidR="0081130A" w:rsidRDefault="0081130A" w:rsidP="0081130A">
      <w:pPr>
        <w:rPr>
          <w:b/>
        </w:rPr>
      </w:pPr>
      <w:r w:rsidRPr="0081130A">
        <w:rPr>
          <w:b/>
        </w:rPr>
        <w:t>Artikel 7.2.</w:t>
      </w:r>
    </w:p>
    <w:p w14:paraId="3CF41423" w14:textId="77777777" w:rsidR="0081130A" w:rsidRDefault="0081130A" w:rsidP="0081130A">
      <w:r>
        <w:t>De huisregels kunnen slechts worden gewijzigd door een besluit van de algemene ledenvergadering, waartoe wordt opgeroepen met de mededeling dat aldaar</w:t>
      </w:r>
      <w:r w:rsidR="00D70CE0">
        <w:t xml:space="preserve"> </w:t>
      </w:r>
      <w:r>
        <w:t>wijziging van de huisregels wordt voorgesteld, zulks onder overlegging van de voorgestelde wijziging.</w:t>
      </w:r>
    </w:p>
    <w:p w14:paraId="7AB56312" w14:textId="77777777" w:rsidR="0081130A" w:rsidRDefault="0081130A" w:rsidP="0081130A">
      <w:r>
        <w:t>Een besluit tot wijziging van de huisregels vindt plaats bij gewone meerderheid van de</w:t>
      </w:r>
      <w:r w:rsidR="00C75253">
        <w:t xml:space="preserve"> u</w:t>
      </w:r>
      <w:r>
        <w:t>itgebrachte stemmen en treedt direct in werking.</w:t>
      </w:r>
    </w:p>
    <w:p w14:paraId="1BA69A02" w14:textId="77777777" w:rsidR="0081130A" w:rsidRDefault="0081130A" w:rsidP="0081130A"/>
    <w:p w14:paraId="616F0AED" w14:textId="77777777" w:rsidR="00A71575" w:rsidRDefault="00A71575" w:rsidP="0081130A"/>
    <w:p w14:paraId="7C031BE2" w14:textId="77777777" w:rsidR="0037791D" w:rsidRDefault="0037791D" w:rsidP="0081130A">
      <w:pPr>
        <w:pStyle w:val="Lijstalinea"/>
        <w:numPr>
          <w:ilvl w:val="0"/>
          <w:numId w:val="1"/>
        </w:numPr>
        <w:rPr>
          <w:b/>
        </w:rPr>
      </w:pPr>
      <w:r>
        <w:rPr>
          <w:b/>
        </w:rPr>
        <w:t>AANSPRAKELIJKHEID</w:t>
      </w:r>
    </w:p>
    <w:p w14:paraId="1E519BA0" w14:textId="77777777" w:rsidR="0037791D" w:rsidRDefault="0037791D" w:rsidP="0037791D">
      <w:pPr>
        <w:rPr>
          <w:b/>
        </w:rPr>
      </w:pPr>
    </w:p>
    <w:p w14:paraId="3BCBF99B" w14:textId="77777777" w:rsidR="0037791D" w:rsidRDefault="0037791D" w:rsidP="0037791D">
      <w:pPr>
        <w:rPr>
          <w:b/>
        </w:rPr>
      </w:pPr>
      <w:r>
        <w:rPr>
          <w:b/>
        </w:rPr>
        <w:t>Artikel 8.1.</w:t>
      </w:r>
    </w:p>
    <w:p w14:paraId="1B3376CB" w14:textId="77777777" w:rsidR="0037791D" w:rsidRDefault="0037791D" w:rsidP="0037791D">
      <w:r>
        <w:t xml:space="preserve">De NBB heeft voor de bij haar aangesloten verenigingen en hun leden een collectieve aansprakelijkheidsverzekering afgesloten. De ledenvergadering heeft op 29 april 2016 besloten dat bridgeclub `t Geyn zich niet aansluit bij de NBB. Op grond van deze beslissing aanvaardt het bestuur geen aansprakelijkheidstelling voor schade die leden ondervinden of veroorzaken bij het gebruik van de locatie Helmkruid 9. </w:t>
      </w:r>
    </w:p>
    <w:p w14:paraId="2061082A" w14:textId="77777777" w:rsidR="0037791D" w:rsidRDefault="0037791D" w:rsidP="0037791D">
      <w:pPr>
        <w:rPr>
          <w:b/>
        </w:rPr>
      </w:pPr>
    </w:p>
    <w:p w14:paraId="4582F27F" w14:textId="77777777" w:rsidR="0037791D" w:rsidRPr="0037791D" w:rsidRDefault="0037791D" w:rsidP="0037791D">
      <w:pPr>
        <w:rPr>
          <w:b/>
        </w:rPr>
      </w:pPr>
    </w:p>
    <w:p w14:paraId="4B9DD7AA" w14:textId="77777777" w:rsidR="0081130A" w:rsidRDefault="0081130A" w:rsidP="0081130A">
      <w:pPr>
        <w:pStyle w:val="Lijstalinea"/>
        <w:numPr>
          <w:ilvl w:val="0"/>
          <w:numId w:val="1"/>
        </w:numPr>
        <w:rPr>
          <w:b/>
        </w:rPr>
      </w:pPr>
      <w:r w:rsidRPr="0081130A">
        <w:rPr>
          <w:b/>
        </w:rPr>
        <w:t>SLOTBEPALINGEN</w:t>
      </w:r>
    </w:p>
    <w:p w14:paraId="01677352" w14:textId="77777777" w:rsidR="0081130A" w:rsidRDefault="0081130A" w:rsidP="0081130A">
      <w:pPr>
        <w:rPr>
          <w:b/>
        </w:rPr>
      </w:pPr>
    </w:p>
    <w:p w14:paraId="78BFCD1A" w14:textId="77777777" w:rsidR="0081130A" w:rsidRDefault="0037791D" w:rsidP="0081130A">
      <w:pPr>
        <w:rPr>
          <w:b/>
        </w:rPr>
      </w:pPr>
      <w:r>
        <w:rPr>
          <w:b/>
        </w:rPr>
        <w:t>Artikel 9</w:t>
      </w:r>
      <w:r w:rsidR="0081130A">
        <w:rPr>
          <w:b/>
        </w:rPr>
        <w:t>.1.</w:t>
      </w:r>
    </w:p>
    <w:p w14:paraId="712C671D" w14:textId="77777777" w:rsidR="003D4C54" w:rsidRPr="00B1420D" w:rsidRDefault="0081130A" w:rsidP="003D4C54">
      <w:r>
        <w:t xml:space="preserve">Alle leden van BC ’t Geyn ontvangen de tekst van de huisregels. Elk lid van BC ’t Geyn wordt geacht op de hoogte te zijn </w:t>
      </w:r>
      <w:r w:rsidR="00C75253">
        <w:t>v</w:t>
      </w:r>
      <w:r w:rsidR="003D4C54">
        <w:t>an de inhoud van de huisregels</w:t>
      </w:r>
      <w:r w:rsidR="003D4C54" w:rsidRPr="00B1420D">
        <w:t>, deze in acht te nemen en hiermede akkoord te gaan.</w:t>
      </w:r>
    </w:p>
    <w:p w14:paraId="4F7CB4E7" w14:textId="77777777" w:rsidR="003D4C54" w:rsidRPr="00A71575" w:rsidRDefault="003D4C54" w:rsidP="0081130A"/>
    <w:p w14:paraId="7E34D503" w14:textId="77777777" w:rsidR="0081130A" w:rsidRDefault="0037791D" w:rsidP="0081130A">
      <w:pPr>
        <w:rPr>
          <w:b/>
        </w:rPr>
      </w:pPr>
      <w:r>
        <w:rPr>
          <w:b/>
        </w:rPr>
        <w:t>Artikel 9.2.</w:t>
      </w:r>
    </w:p>
    <w:p w14:paraId="4BDCBECA" w14:textId="77777777" w:rsidR="00412E22" w:rsidRDefault="0081130A" w:rsidP="0081130A">
      <w:r>
        <w:t>In de gevallen waarin deze huisregels niet voorzien, beslist het bestuur.</w:t>
      </w:r>
    </w:p>
    <w:p w14:paraId="6E901808" w14:textId="77777777" w:rsidR="00412E22" w:rsidRDefault="00412E22" w:rsidP="0081130A"/>
    <w:p w14:paraId="28F6E424" w14:textId="77777777" w:rsidR="00412E22" w:rsidRDefault="00412E22" w:rsidP="0081130A"/>
    <w:p w14:paraId="229B0F06" w14:textId="77777777" w:rsidR="00412E22" w:rsidRDefault="00412E22" w:rsidP="0081130A"/>
    <w:p w14:paraId="7FF26A2A" w14:textId="77777777" w:rsidR="009B2B0F" w:rsidRDefault="00412E22" w:rsidP="0081130A">
      <w:r>
        <w:t>Opgemaakt en vastgesteld te Nieuwegein</w:t>
      </w:r>
      <w:r w:rsidR="007A1666">
        <w:t xml:space="preserve"> op 18 </w:t>
      </w:r>
      <w:r w:rsidR="00B04C9E">
        <w:t xml:space="preserve">november </w:t>
      </w:r>
      <w:r>
        <w:t>2016</w:t>
      </w:r>
      <w:r w:rsidR="009B2B0F">
        <w:t>.</w:t>
      </w:r>
    </w:p>
    <w:p w14:paraId="319C19C5" w14:textId="1196A279" w:rsidR="00412E22" w:rsidRPr="0081130A" w:rsidRDefault="009B2B0F" w:rsidP="0081130A">
      <w:r>
        <w:t xml:space="preserve">Eerste wijziging </w:t>
      </w:r>
      <w:r w:rsidR="006B7707">
        <w:t xml:space="preserve">op </w:t>
      </w:r>
      <w:r w:rsidR="00454EB8">
        <w:t>19 oktober</w:t>
      </w:r>
      <w:r w:rsidR="006B7707">
        <w:t xml:space="preserve"> 2020</w:t>
      </w:r>
      <w:r>
        <w:t xml:space="preserve"> (invulling functie bardienstplanner)</w:t>
      </w:r>
      <w:r w:rsidR="00412E22">
        <w:t>.</w:t>
      </w:r>
    </w:p>
    <w:sectPr w:rsidR="00412E22" w:rsidRPr="008113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415FA" w14:textId="77777777" w:rsidR="00B92899" w:rsidRDefault="00B92899" w:rsidP="00977CAB">
      <w:r>
        <w:separator/>
      </w:r>
    </w:p>
  </w:endnote>
  <w:endnote w:type="continuationSeparator" w:id="0">
    <w:p w14:paraId="6687E1B8" w14:textId="77777777" w:rsidR="00B92899" w:rsidRDefault="00B92899" w:rsidP="009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673165"/>
      <w:docPartObj>
        <w:docPartGallery w:val="Page Numbers (Bottom of Page)"/>
        <w:docPartUnique/>
      </w:docPartObj>
    </w:sdtPr>
    <w:sdtEndPr/>
    <w:sdtContent>
      <w:p w14:paraId="034D09E8" w14:textId="77777777" w:rsidR="00977CAB" w:rsidRDefault="00977CAB">
        <w:pPr>
          <w:pStyle w:val="Voettekst"/>
          <w:jc w:val="right"/>
        </w:pPr>
        <w:r>
          <w:fldChar w:fldCharType="begin"/>
        </w:r>
        <w:r>
          <w:instrText>PAGE   \* MERGEFORMAT</w:instrText>
        </w:r>
        <w:r>
          <w:fldChar w:fldCharType="separate"/>
        </w:r>
        <w:r w:rsidR="00663FB2">
          <w:rPr>
            <w:noProof/>
          </w:rPr>
          <w:t>1</w:t>
        </w:r>
        <w:r>
          <w:fldChar w:fldCharType="end"/>
        </w:r>
      </w:p>
    </w:sdtContent>
  </w:sdt>
  <w:p w14:paraId="3D81CBD1" w14:textId="77777777" w:rsidR="00977CAB" w:rsidRDefault="00977C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645C" w14:textId="77777777" w:rsidR="00B92899" w:rsidRDefault="00B92899" w:rsidP="00977CAB">
      <w:r>
        <w:separator/>
      </w:r>
    </w:p>
  </w:footnote>
  <w:footnote w:type="continuationSeparator" w:id="0">
    <w:p w14:paraId="60463579" w14:textId="77777777" w:rsidR="00B92899" w:rsidRDefault="00B92899" w:rsidP="0097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61A4"/>
    <w:multiLevelType w:val="hybridMultilevel"/>
    <w:tmpl w:val="EE0CED2C"/>
    <w:lvl w:ilvl="0" w:tplc="E154F4C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E61F11"/>
    <w:multiLevelType w:val="hybridMultilevel"/>
    <w:tmpl w:val="797C0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50404C"/>
    <w:multiLevelType w:val="hybridMultilevel"/>
    <w:tmpl w:val="1EA04942"/>
    <w:lvl w:ilvl="0" w:tplc="0413000F">
      <w:start w:val="1"/>
      <w:numFmt w:val="decimal"/>
      <w:lvlText w:val="%1."/>
      <w:lvlJc w:val="left"/>
      <w:pPr>
        <w:ind w:left="502" w:hanging="360"/>
      </w:pPr>
    </w:lvl>
    <w:lvl w:ilvl="1" w:tplc="04130019">
      <w:start w:val="1"/>
      <w:numFmt w:val="lowerLetter"/>
      <w:lvlText w:val="%2."/>
      <w:lvlJc w:val="left"/>
      <w:pPr>
        <w:ind w:left="1222" w:hanging="360"/>
      </w:pPr>
    </w:lvl>
    <w:lvl w:ilvl="2" w:tplc="0413001B">
      <w:start w:val="1"/>
      <w:numFmt w:val="lowerRoman"/>
      <w:lvlText w:val="%3."/>
      <w:lvlJc w:val="right"/>
      <w:pPr>
        <w:ind w:left="1942" w:hanging="180"/>
      </w:pPr>
    </w:lvl>
    <w:lvl w:ilvl="3" w:tplc="0413000F">
      <w:start w:val="1"/>
      <w:numFmt w:val="decimal"/>
      <w:lvlText w:val="%4."/>
      <w:lvlJc w:val="left"/>
      <w:pPr>
        <w:ind w:left="2662" w:hanging="360"/>
      </w:pPr>
    </w:lvl>
    <w:lvl w:ilvl="4" w:tplc="04130019">
      <w:start w:val="1"/>
      <w:numFmt w:val="lowerLetter"/>
      <w:lvlText w:val="%5."/>
      <w:lvlJc w:val="left"/>
      <w:pPr>
        <w:ind w:left="3382" w:hanging="360"/>
      </w:pPr>
    </w:lvl>
    <w:lvl w:ilvl="5" w:tplc="0413001B">
      <w:start w:val="1"/>
      <w:numFmt w:val="lowerRoman"/>
      <w:lvlText w:val="%6."/>
      <w:lvlJc w:val="right"/>
      <w:pPr>
        <w:ind w:left="4102" w:hanging="180"/>
      </w:pPr>
    </w:lvl>
    <w:lvl w:ilvl="6" w:tplc="0413000F">
      <w:start w:val="1"/>
      <w:numFmt w:val="decimal"/>
      <w:lvlText w:val="%7."/>
      <w:lvlJc w:val="left"/>
      <w:pPr>
        <w:ind w:left="4822" w:hanging="360"/>
      </w:pPr>
    </w:lvl>
    <w:lvl w:ilvl="7" w:tplc="04130019">
      <w:start w:val="1"/>
      <w:numFmt w:val="lowerLetter"/>
      <w:lvlText w:val="%8."/>
      <w:lvlJc w:val="left"/>
      <w:pPr>
        <w:ind w:left="5542" w:hanging="360"/>
      </w:pPr>
    </w:lvl>
    <w:lvl w:ilvl="8" w:tplc="0413001B">
      <w:start w:val="1"/>
      <w:numFmt w:val="lowerRoman"/>
      <w:lvlText w:val="%9."/>
      <w:lvlJc w:val="right"/>
      <w:pPr>
        <w:ind w:left="6262" w:hanging="180"/>
      </w:pPr>
    </w:lvl>
  </w:abstractNum>
  <w:abstractNum w:abstractNumId="3" w15:restartNumberingAfterBreak="0">
    <w:nsid w:val="7A137A55"/>
    <w:multiLevelType w:val="hybridMultilevel"/>
    <w:tmpl w:val="0B10BA86"/>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2A"/>
    <w:rsid w:val="000072D0"/>
    <w:rsid w:val="00016DF1"/>
    <w:rsid w:val="00021FD7"/>
    <w:rsid w:val="00030D90"/>
    <w:rsid w:val="000556DA"/>
    <w:rsid w:val="00057333"/>
    <w:rsid w:val="00061EC8"/>
    <w:rsid w:val="00077621"/>
    <w:rsid w:val="00091796"/>
    <w:rsid w:val="000A7C5C"/>
    <w:rsid w:val="000E7DE5"/>
    <w:rsid w:val="0014776D"/>
    <w:rsid w:val="0016185C"/>
    <w:rsid w:val="001626BB"/>
    <w:rsid w:val="00174B51"/>
    <w:rsid w:val="0017659B"/>
    <w:rsid w:val="001A7C1A"/>
    <w:rsid w:val="001F60F9"/>
    <w:rsid w:val="002036D0"/>
    <w:rsid w:val="0026008A"/>
    <w:rsid w:val="0037791D"/>
    <w:rsid w:val="003855DB"/>
    <w:rsid w:val="00393B0D"/>
    <w:rsid w:val="003D4C54"/>
    <w:rsid w:val="00412E22"/>
    <w:rsid w:val="00454EB8"/>
    <w:rsid w:val="0047686B"/>
    <w:rsid w:val="00487F22"/>
    <w:rsid w:val="005724E7"/>
    <w:rsid w:val="005B417E"/>
    <w:rsid w:val="006140D3"/>
    <w:rsid w:val="00622DB2"/>
    <w:rsid w:val="00653BD2"/>
    <w:rsid w:val="00663FB2"/>
    <w:rsid w:val="00674CF7"/>
    <w:rsid w:val="006B7707"/>
    <w:rsid w:val="006C2708"/>
    <w:rsid w:val="006D6D93"/>
    <w:rsid w:val="00735FEE"/>
    <w:rsid w:val="007534AB"/>
    <w:rsid w:val="00777CA4"/>
    <w:rsid w:val="00782C0B"/>
    <w:rsid w:val="007A1666"/>
    <w:rsid w:val="007B29D3"/>
    <w:rsid w:val="007B64CE"/>
    <w:rsid w:val="007E1D3D"/>
    <w:rsid w:val="007F2D3C"/>
    <w:rsid w:val="0081130A"/>
    <w:rsid w:val="00844DD1"/>
    <w:rsid w:val="00867184"/>
    <w:rsid w:val="008D4F1A"/>
    <w:rsid w:val="008F6D58"/>
    <w:rsid w:val="00977CAB"/>
    <w:rsid w:val="0099267D"/>
    <w:rsid w:val="009B0783"/>
    <w:rsid w:val="009B2B0F"/>
    <w:rsid w:val="009D4C18"/>
    <w:rsid w:val="009E706A"/>
    <w:rsid w:val="00A17DBD"/>
    <w:rsid w:val="00A31B04"/>
    <w:rsid w:val="00A41CAD"/>
    <w:rsid w:val="00A70778"/>
    <w:rsid w:val="00A71575"/>
    <w:rsid w:val="00A9059F"/>
    <w:rsid w:val="00AA1AC5"/>
    <w:rsid w:val="00AA4616"/>
    <w:rsid w:val="00AC6EA2"/>
    <w:rsid w:val="00AD2205"/>
    <w:rsid w:val="00AD6CE6"/>
    <w:rsid w:val="00AF5518"/>
    <w:rsid w:val="00B04C9E"/>
    <w:rsid w:val="00B077AF"/>
    <w:rsid w:val="00B12CE7"/>
    <w:rsid w:val="00B1420D"/>
    <w:rsid w:val="00B56FCD"/>
    <w:rsid w:val="00B92899"/>
    <w:rsid w:val="00BD3CAB"/>
    <w:rsid w:val="00BD7A59"/>
    <w:rsid w:val="00BF22F7"/>
    <w:rsid w:val="00BF6AFF"/>
    <w:rsid w:val="00C36517"/>
    <w:rsid w:val="00C61947"/>
    <w:rsid w:val="00C74552"/>
    <w:rsid w:val="00C75253"/>
    <w:rsid w:val="00CF79C6"/>
    <w:rsid w:val="00D35CBD"/>
    <w:rsid w:val="00D522D8"/>
    <w:rsid w:val="00D70CE0"/>
    <w:rsid w:val="00DB6BBB"/>
    <w:rsid w:val="00DD2E56"/>
    <w:rsid w:val="00DF6932"/>
    <w:rsid w:val="00E1178D"/>
    <w:rsid w:val="00E15A43"/>
    <w:rsid w:val="00E301E2"/>
    <w:rsid w:val="00E310FE"/>
    <w:rsid w:val="00E670F8"/>
    <w:rsid w:val="00E807FE"/>
    <w:rsid w:val="00E9608A"/>
    <w:rsid w:val="00EA6681"/>
    <w:rsid w:val="00EA69CC"/>
    <w:rsid w:val="00EC5DC2"/>
    <w:rsid w:val="00F1682A"/>
    <w:rsid w:val="00F54891"/>
    <w:rsid w:val="00F548EC"/>
    <w:rsid w:val="00F54AED"/>
    <w:rsid w:val="00F71688"/>
    <w:rsid w:val="00F86BE9"/>
    <w:rsid w:val="00F872F6"/>
    <w:rsid w:val="00FF5B08"/>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8CAF"/>
  <w15:docId w15:val="{681645AB-01D4-4E19-A50E-DA0E4A2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1EC8"/>
    <w:pPr>
      <w:spacing w:after="0" w:line="240"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682A"/>
    <w:pPr>
      <w:spacing w:after="0" w:line="240" w:lineRule="auto"/>
    </w:pPr>
  </w:style>
  <w:style w:type="paragraph" w:styleId="Lijstalinea">
    <w:name w:val="List Paragraph"/>
    <w:basedOn w:val="Standaard"/>
    <w:uiPriority w:val="34"/>
    <w:qFormat/>
    <w:rsid w:val="00061EC8"/>
    <w:pPr>
      <w:ind w:left="720"/>
    </w:pPr>
  </w:style>
  <w:style w:type="paragraph" w:styleId="Koptekst">
    <w:name w:val="header"/>
    <w:basedOn w:val="Standaard"/>
    <w:link w:val="KoptekstChar"/>
    <w:uiPriority w:val="99"/>
    <w:unhideWhenUsed/>
    <w:rsid w:val="00977CAB"/>
    <w:pPr>
      <w:tabs>
        <w:tab w:val="center" w:pos="4536"/>
        <w:tab w:val="right" w:pos="9072"/>
      </w:tabs>
    </w:pPr>
  </w:style>
  <w:style w:type="character" w:customStyle="1" w:styleId="KoptekstChar">
    <w:name w:val="Koptekst Char"/>
    <w:basedOn w:val="Standaardalinea-lettertype"/>
    <w:link w:val="Koptekst"/>
    <w:uiPriority w:val="99"/>
    <w:rsid w:val="00977CAB"/>
    <w:rPr>
      <w:rFonts w:eastAsiaTheme="minorHAnsi"/>
      <w:lang w:eastAsia="en-US"/>
    </w:rPr>
  </w:style>
  <w:style w:type="paragraph" w:styleId="Voettekst">
    <w:name w:val="footer"/>
    <w:basedOn w:val="Standaard"/>
    <w:link w:val="VoettekstChar"/>
    <w:uiPriority w:val="99"/>
    <w:unhideWhenUsed/>
    <w:rsid w:val="00977CAB"/>
    <w:pPr>
      <w:tabs>
        <w:tab w:val="center" w:pos="4536"/>
        <w:tab w:val="right" w:pos="9072"/>
      </w:tabs>
    </w:pPr>
  </w:style>
  <w:style w:type="character" w:customStyle="1" w:styleId="VoettekstChar">
    <w:name w:val="Voettekst Char"/>
    <w:basedOn w:val="Standaardalinea-lettertype"/>
    <w:link w:val="Voettekst"/>
    <w:uiPriority w:val="99"/>
    <w:rsid w:val="00977CAB"/>
    <w:rPr>
      <w:rFonts w:eastAsiaTheme="minorHAnsi"/>
      <w:lang w:eastAsia="en-US"/>
    </w:rPr>
  </w:style>
  <w:style w:type="character" w:styleId="Hyperlink">
    <w:name w:val="Hyperlink"/>
    <w:basedOn w:val="Standaardalinea-lettertype"/>
    <w:uiPriority w:val="99"/>
    <w:unhideWhenUsed/>
    <w:rsid w:val="00A31B04"/>
    <w:rPr>
      <w:color w:val="0000FF"/>
      <w:u w:val="single"/>
    </w:rPr>
  </w:style>
  <w:style w:type="paragraph" w:styleId="Ballontekst">
    <w:name w:val="Balloon Text"/>
    <w:basedOn w:val="Standaard"/>
    <w:link w:val="BallontekstChar"/>
    <w:uiPriority w:val="99"/>
    <w:semiHidden/>
    <w:unhideWhenUsed/>
    <w:rsid w:val="007E1D3D"/>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D3D"/>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4828">
      <w:bodyDiv w:val="1"/>
      <w:marLeft w:val="0"/>
      <w:marRight w:val="0"/>
      <w:marTop w:val="0"/>
      <w:marBottom w:val="0"/>
      <w:divBdr>
        <w:top w:val="none" w:sz="0" w:space="0" w:color="auto"/>
        <w:left w:val="none" w:sz="0" w:space="0" w:color="auto"/>
        <w:bottom w:val="none" w:sz="0" w:space="0" w:color="auto"/>
        <w:right w:val="none" w:sz="0" w:space="0" w:color="auto"/>
      </w:divBdr>
    </w:div>
    <w:div w:id="382096310">
      <w:bodyDiv w:val="1"/>
      <w:marLeft w:val="0"/>
      <w:marRight w:val="0"/>
      <w:marTop w:val="0"/>
      <w:marBottom w:val="0"/>
      <w:divBdr>
        <w:top w:val="none" w:sz="0" w:space="0" w:color="auto"/>
        <w:left w:val="none" w:sz="0" w:space="0" w:color="auto"/>
        <w:bottom w:val="none" w:sz="0" w:space="0" w:color="auto"/>
        <w:right w:val="none" w:sz="0" w:space="0" w:color="auto"/>
      </w:divBdr>
    </w:div>
    <w:div w:id="918100886">
      <w:bodyDiv w:val="1"/>
      <w:marLeft w:val="0"/>
      <w:marRight w:val="0"/>
      <w:marTop w:val="0"/>
      <w:marBottom w:val="0"/>
      <w:divBdr>
        <w:top w:val="none" w:sz="0" w:space="0" w:color="auto"/>
        <w:left w:val="none" w:sz="0" w:space="0" w:color="auto"/>
        <w:bottom w:val="none" w:sz="0" w:space="0" w:color="auto"/>
        <w:right w:val="none" w:sz="0" w:space="0" w:color="auto"/>
      </w:divBdr>
    </w:div>
    <w:div w:id="1009137062">
      <w:bodyDiv w:val="1"/>
      <w:marLeft w:val="0"/>
      <w:marRight w:val="0"/>
      <w:marTop w:val="0"/>
      <w:marBottom w:val="0"/>
      <w:divBdr>
        <w:top w:val="none" w:sz="0" w:space="0" w:color="auto"/>
        <w:left w:val="none" w:sz="0" w:space="0" w:color="auto"/>
        <w:bottom w:val="none" w:sz="0" w:space="0" w:color="auto"/>
        <w:right w:val="none" w:sz="0" w:space="0" w:color="auto"/>
      </w:divBdr>
    </w:div>
    <w:div w:id="1353192593">
      <w:bodyDiv w:val="1"/>
      <w:marLeft w:val="0"/>
      <w:marRight w:val="0"/>
      <w:marTop w:val="0"/>
      <w:marBottom w:val="0"/>
      <w:divBdr>
        <w:top w:val="none" w:sz="0" w:space="0" w:color="auto"/>
        <w:left w:val="none" w:sz="0" w:space="0" w:color="auto"/>
        <w:bottom w:val="none" w:sz="0" w:space="0" w:color="auto"/>
        <w:right w:val="none" w:sz="0" w:space="0" w:color="auto"/>
      </w:divBdr>
    </w:div>
    <w:div w:id="1551109596">
      <w:bodyDiv w:val="1"/>
      <w:marLeft w:val="0"/>
      <w:marRight w:val="0"/>
      <w:marTop w:val="0"/>
      <w:marBottom w:val="0"/>
      <w:divBdr>
        <w:top w:val="none" w:sz="0" w:space="0" w:color="auto"/>
        <w:left w:val="none" w:sz="0" w:space="0" w:color="auto"/>
        <w:bottom w:val="none" w:sz="0" w:space="0" w:color="auto"/>
        <w:right w:val="none" w:sz="0" w:space="0" w:color="auto"/>
      </w:divBdr>
    </w:div>
    <w:div w:id="20994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BE64-4981-4B6A-845F-04C40A91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11282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dc:creator>
  <cp:lastModifiedBy>Han Jurritsma</cp:lastModifiedBy>
  <cp:revision>2</cp:revision>
  <cp:lastPrinted>2017-03-18T08:14:00Z</cp:lastPrinted>
  <dcterms:created xsi:type="dcterms:W3CDTF">2020-10-23T07:50:00Z</dcterms:created>
  <dcterms:modified xsi:type="dcterms:W3CDTF">2020-10-23T07:50:00Z</dcterms:modified>
</cp:coreProperties>
</file>